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6062"/>
        <w:gridCol w:w="4306"/>
      </w:tblGrid>
      <w:tr w:rsidR="00DC1F65" w:rsidRPr="008D5D3E" w:rsidTr="00D7607C">
        <w:tc>
          <w:tcPr>
            <w:tcW w:w="6062" w:type="dxa"/>
          </w:tcPr>
          <w:p w:rsidR="00DC1F65" w:rsidRPr="00DC1F65" w:rsidRDefault="00DC1F65" w:rsidP="00DC1F65">
            <w:pPr>
              <w:jc w:val="center"/>
              <w:rPr>
                <w:rFonts w:eastAsia="Times New Roman"/>
                <w:b/>
              </w:rPr>
            </w:pPr>
          </w:p>
        </w:tc>
        <w:tc>
          <w:tcPr>
            <w:tcW w:w="4306" w:type="dxa"/>
          </w:tcPr>
          <w:p w:rsidR="006E2F71" w:rsidRPr="006E2F71" w:rsidRDefault="006E2F71" w:rsidP="006E2F71">
            <w:pPr>
              <w:jc w:val="right"/>
              <w:rPr>
                <w:lang w:val="ru-RU"/>
              </w:rPr>
            </w:pPr>
            <w:r w:rsidRPr="006E2F71">
              <w:rPr>
                <w:lang w:val="ru-RU"/>
              </w:rPr>
              <w:t xml:space="preserve">Приложение № </w:t>
            </w:r>
            <w:r>
              <w:rPr>
                <w:lang w:val="ru-RU"/>
              </w:rPr>
              <w:t>2</w:t>
            </w:r>
          </w:p>
          <w:p w:rsidR="006E2F71" w:rsidRPr="006E2F71" w:rsidRDefault="006E2F71" w:rsidP="006E2F71">
            <w:pPr>
              <w:jc w:val="right"/>
              <w:rPr>
                <w:lang w:val="ru-RU"/>
              </w:rPr>
            </w:pPr>
            <w:r w:rsidRPr="006E2F71">
              <w:rPr>
                <w:lang w:val="ru-RU"/>
              </w:rPr>
              <w:t>к приказу ГКУ ОСЗН</w:t>
            </w:r>
          </w:p>
          <w:p w:rsidR="006E2F71" w:rsidRPr="006E2F71" w:rsidRDefault="006E2F71" w:rsidP="006E2F71">
            <w:pPr>
              <w:jc w:val="right"/>
              <w:rPr>
                <w:lang w:val="ru-RU"/>
              </w:rPr>
            </w:pPr>
            <w:r w:rsidRPr="006E2F71">
              <w:rPr>
                <w:lang w:val="ru-RU"/>
              </w:rPr>
              <w:t>по Селивановскому району</w:t>
            </w:r>
          </w:p>
          <w:p w:rsidR="00DC1F65" w:rsidRPr="00DC1F65" w:rsidRDefault="006E2F71" w:rsidP="006E2F71">
            <w:pPr>
              <w:jc w:val="right"/>
              <w:rPr>
                <w:rFonts w:eastAsia="Times New Roman"/>
                <w:lang w:val="ru-RU"/>
              </w:rPr>
            </w:pPr>
            <w:proofErr w:type="spellStart"/>
            <w:r>
              <w:t>от</w:t>
            </w:r>
            <w:proofErr w:type="spellEnd"/>
            <w:r>
              <w:t xml:space="preserve"> ________________  № ____</w:t>
            </w:r>
            <w:bookmarkStart w:id="0" w:name="_GoBack"/>
            <w:bookmarkEnd w:id="0"/>
          </w:p>
        </w:tc>
      </w:tr>
    </w:tbl>
    <w:p w:rsidR="00A8410D" w:rsidRPr="002454AB" w:rsidRDefault="00A8410D" w:rsidP="00A8410D">
      <w:pPr>
        <w:pStyle w:val="a7"/>
        <w:spacing w:before="0" w:beforeAutospacing="0" w:after="0" w:afterAutospacing="0"/>
        <w:jc w:val="center"/>
        <w:rPr>
          <w:sz w:val="28"/>
          <w:szCs w:val="28"/>
        </w:rPr>
      </w:pPr>
    </w:p>
    <w:p w:rsidR="00A8410D" w:rsidRPr="002454AB" w:rsidRDefault="00A8410D" w:rsidP="00A8410D">
      <w:pPr>
        <w:pStyle w:val="a7"/>
        <w:spacing w:before="0" w:beforeAutospacing="0" w:after="0" w:afterAutospacing="0"/>
        <w:jc w:val="center"/>
        <w:rPr>
          <w:b/>
          <w:sz w:val="28"/>
          <w:szCs w:val="28"/>
        </w:rPr>
      </w:pPr>
      <w:r w:rsidRPr="002454AB">
        <w:rPr>
          <w:b/>
          <w:sz w:val="28"/>
          <w:szCs w:val="28"/>
        </w:rPr>
        <w:t>ПОЛОЖЕНИЕ</w:t>
      </w:r>
    </w:p>
    <w:p w:rsidR="00A8410D" w:rsidRPr="002454AB" w:rsidRDefault="00A8410D" w:rsidP="00A8410D">
      <w:pPr>
        <w:pStyle w:val="a7"/>
        <w:spacing w:before="0" w:beforeAutospacing="0" w:after="0" w:afterAutospacing="0"/>
        <w:jc w:val="center"/>
        <w:rPr>
          <w:bCs/>
          <w:color w:val="000000"/>
          <w:sz w:val="28"/>
          <w:szCs w:val="28"/>
        </w:rPr>
      </w:pPr>
      <w:r w:rsidRPr="002454AB">
        <w:rPr>
          <w:b/>
          <w:sz w:val="28"/>
          <w:szCs w:val="28"/>
        </w:rPr>
        <w:t xml:space="preserve"> по защите персональных данных</w:t>
      </w:r>
    </w:p>
    <w:p w:rsidR="00A8410D" w:rsidRPr="002454AB" w:rsidRDefault="00A8410D" w:rsidP="00A8410D">
      <w:pPr>
        <w:pStyle w:val="a7"/>
        <w:spacing w:before="0" w:beforeAutospacing="0" w:after="0" w:afterAutospacing="0"/>
        <w:jc w:val="center"/>
        <w:rPr>
          <w:color w:val="000000"/>
          <w:sz w:val="28"/>
          <w:szCs w:val="28"/>
        </w:rPr>
      </w:pPr>
    </w:p>
    <w:p w:rsidR="00DC1F65" w:rsidRPr="00DC1F65" w:rsidRDefault="005A51C1" w:rsidP="00222FD6">
      <w:pPr>
        <w:pStyle w:val="a7"/>
        <w:numPr>
          <w:ilvl w:val="0"/>
          <w:numId w:val="4"/>
        </w:numPr>
        <w:tabs>
          <w:tab w:val="clear" w:pos="720"/>
          <w:tab w:val="num" w:pos="-3402"/>
          <w:tab w:val="left" w:pos="1134"/>
        </w:tabs>
        <w:spacing w:before="0" w:beforeAutospacing="0" w:after="0" w:afterAutospacing="0"/>
        <w:ind w:left="0" w:firstLine="709"/>
        <w:jc w:val="both"/>
        <w:rPr>
          <w:color w:val="000000"/>
          <w:sz w:val="28"/>
          <w:szCs w:val="28"/>
        </w:rPr>
      </w:pPr>
      <w:proofErr w:type="gramStart"/>
      <w:r w:rsidRPr="00DC1F65">
        <w:rPr>
          <w:color w:val="000000"/>
          <w:sz w:val="28"/>
          <w:szCs w:val="28"/>
        </w:rPr>
        <w:t xml:space="preserve">Положение по защите </w:t>
      </w:r>
      <w:r w:rsidR="00681948" w:rsidRPr="00DC1F65">
        <w:rPr>
          <w:color w:val="000000"/>
          <w:sz w:val="28"/>
          <w:szCs w:val="28"/>
        </w:rPr>
        <w:t>персональных данных (</w:t>
      </w:r>
      <w:proofErr w:type="spellStart"/>
      <w:r w:rsidR="00EA4E05" w:rsidRPr="00DC1F65">
        <w:rPr>
          <w:color w:val="000000"/>
          <w:sz w:val="28"/>
          <w:szCs w:val="28"/>
        </w:rPr>
        <w:t>ПДн</w:t>
      </w:r>
      <w:proofErr w:type="spellEnd"/>
      <w:r w:rsidR="00681948" w:rsidRPr="00DC1F65">
        <w:rPr>
          <w:color w:val="000000"/>
          <w:sz w:val="28"/>
          <w:szCs w:val="28"/>
        </w:rPr>
        <w:t>)</w:t>
      </w:r>
      <w:r w:rsidRPr="00DC1F65">
        <w:rPr>
          <w:color w:val="000000"/>
          <w:sz w:val="28"/>
          <w:szCs w:val="28"/>
        </w:rPr>
        <w:t xml:space="preserve"> (далее </w:t>
      </w:r>
      <w:r w:rsidR="00B86E21" w:rsidRPr="00DC1F65">
        <w:rPr>
          <w:color w:val="000000"/>
          <w:sz w:val="28"/>
          <w:szCs w:val="28"/>
        </w:rPr>
        <w:t>по тексту –</w:t>
      </w:r>
      <w:r w:rsidRPr="00DC1F65">
        <w:rPr>
          <w:color w:val="000000"/>
          <w:sz w:val="28"/>
          <w:szCs w:val="28"/>
        </w:rPr>
        <w:t xml:space="preserve"> Положение</w:t>
      </w:r>
      <w:r w:rsidR="00B86E21" w:rsidRPr="00DC1F65">
        <w:rPr>
          <w:color w:val="000000"/>
          <w:sz w:val="28"/>
          <w:szCs w:val="28"/>
        </w:rPr>
        <w:t>)</w:t>
      </w:r>
      <w:r w:rsidR="003237E7">
        <w:rPr>
          <w:color w:val="000000"/>
          <w:sz w:val="28"/>
          <w:szCs w:val="28"/>
        </w:rPr>
        <w:t xml:space="preserve"> </w:t>
      </w:r>
      <w:r w:rsidR="003237E7">
        <w:rPr>
          <w:sz w:val="28"/>
          <w:szCs w:val="28"/>
        </w:rPr>
        <w:t>государственного казенного учреждения Владимирской области «</w:t>
      </w:r>
      <w:r w:rsidR="00E938A9">
        <w:rPr>
          <w:sz w:val="28"/>
          <w:szCs w:val="28"/>
        </w:rPr>
        <w:t>Отдел</w:t>
      </w:r>
      <w:r w:rsidR="008D5D3E" w:rsidRPr="001F6216">
        <w:rPr>
          <w:sz w:val="28"/>
          <w:szCs w:val="28"/>
        </w:rPr>
        <w:t xml:space="preserve"> социальной защиты населения по </w:t>
      </w:r>
      <w:r w:rsidR="000665C4">
        <w:rPr>
          <w:sz w:val="28"/>
          <w:szCs w:val="28"/>
        </w:rPr>
        <w:t>Селивановскому району</w:t>
      </w:r>
      <w:r w:rsidR="008D5D3E">
        <w:rPr>
          <w:sz w:val="28"/>
          <w:szCs w:val="28"/>
        </w:rPr>
        <w:t>»</w:t>
      </w:r>
      <w:r w:rsidR="008D5D3E" w:rsidRPr="00E87D92">
        <w:rPr>
          <w:sz w:val="28"/>
          <w:szCs w:val="28"/>
        </w:rPr>
        <w:t xml:space="preserve"> </w:t>
      </w:r>
      <w:r w:rsidR="003237E7" w:rsidRPr="00E87D92">
        <w:rPr>
          <w:sz w:val="28"/>
          <w:szCs w:val="28"/>
        </w:rPr>
        <w:t xml:space="preserve">(далее по тексту – </w:t>
      </w:r>
      <w:r w:rsidR="003237E7">
        <w:rPr>
          <w:sz w:val="28"/>
          <w:szCs w:val="28"/>
        </w:rPr>
        <w:t>Учреждение</w:t>
      </w:r>
      <w:r w:rsidR="003237E7" w:rsidRPr="00E87D92">
        <w:rPr>
          <w:sz w:val="28"/>
          <w:szCs w:val="28"/>
        </w:rPr>
        <w:t>)</w:t>
      </w:r>
      <w:r w:rsidRPr="00DC1F65">
        <w:rPr>
          <w:color w:val="000000"/>
          <w:sz w:val="28"/>
          <w:szCs w:val="28"/>
        </w:rPr>
        <w:t xml:space="preserve"> разработано в соответствии с </w:t>
      </w:r>
      <w:r w:rsidRPr="00DC1F65">
        <w:rPr>
          <w:sz w:val="28"/>
          <w:szCs w:val="28"/>
        </w:rPr>
        <w:t>Конституци</w:t>
      </w:r>
      <w:r w:rsidR="00203857" w:rsidRPr="00DC1F65">
        <w:rPr>
          <w:sz w:val="28"/>
          <w:szCs w:val="28"/>
        </w:rPr>
        <w:t>ей</w:t>
      </w:r>
      <w:r w:rsidRPr="00DC1F65">
        <w:rPr>
          <w:sz w:val="28"/>
          <w:szCs w:val="28"/>
        </w:rPr>
        <w:t xml:space="preserve"> Российской Федерации, Трудов</w:t>
      </w:r>
      <w:r w:rsidR="00D61177" w:rsidRPr="00DC1F65">
        <w:rPr>
          <w:sz w:val="28"/>
          <w:szCs w:val="28"/>
        </w:rPr>
        <w:t>ым</w:t>
      </w:r>
      <w:r w:rsidRPr="00DC1F65">
        <w:rPr>
          <w:sz w:val="28"/>
          <w:szCs w:val="28"/>
        </w:rPr>
        <w:t xml:space="preserve"> Кодекс</w:t>
      </w:r>
      <w:r w:rsidR="00D61177" w:rsidRPr="00DC1F65">
        <w:rPr>
          <w:sz w:val="28"/>
          <w:szCs w:val="28"/>
        </w:rPr>
        <w:t>ом</w:t>
      </w:r>
      <w:r w:rsidRPr="00DC1F65">
        <w:rPr>
          <w:sz w:val="28"/>
          <w:szCs w:val="28"/>
        </w:rPr>
        <w:t xml:space="preserve"> Российской Федерации</w:t>
      </w:r>
      <w:r w:rsidR="00B86E21" w:rsidRPr="00DC1F65">
        <w:rPr>
          <w:sz w:val="28"/>
          <w:szCs w:val="28"/>
        </w:rPr>
        <w:t>,</w:t>
      </w:r>
      <w:r w:rsidRPr="00DC1F65">
        <w:rPr>
          <w:sz w:val="28"/>
          <w:szCs w:val="28"/>
        </w:rPr>
        <w:t xml:space="preserve"> Федеральным законом от 27.07.06 №152-ФЗ «О персональных данных»</w:t>
      </w:r>
      <w:r w:rsidR="00B7327C" w:rsidRPr="00DC1F65">
        <w:rPr>
          <w:sz w:val="28"/>
          <w:szCs w:val="28"/>
        </w:rPr>
        <w:t>, Федеральным законом от 27.07.2004 № 79-ФЗ «О государственной гражданской службе Российской Федерации», Федеральным законом от 17.07.1999</w:t>
      </w:r>
      <w:proofErr w:type="gramEnd"/>
      <w:r w:rsidR="00B7327C" w:rsidRPr="00DC1F65">
        <w:rPr>
          <w:sz w:val="28"/>
          <w:szCs w:val="28"/>
        </w:rPr>
        <w:t xml:space="preserve"> № 178-ФЗ «О государственной социальной помощи»,</w:t>
      </w:r>
      <w:r w:rsidR="00995CB5" w:rsidRPr="00DC1F65">
        <w:rPr>
          <w:sz w:val="28"/>
          <w:szCs w:val="28"/>
        </w:rPr>
        <w:t xml:space="preserve"> иными</w:t>
      </w:r>
      <w:r w:rsidR="00B86E21" w:rsidRPr="00DC1F65">
        <w:rPr>
          <w:sz w:val="28"/>
          <w:szCs w:val="28"/>
        </w:rPr>
        <w:t xml:space="preserve"> законами, указами, постановлениями, другими нормативными документами действующего законодательства Российской Федерации</w:t>
      </w:r>
      <w:r w:rsidRPr="00DC1F65">
        <w:rPr>
          <w:sz w:val="28"/>
          <w:szCs w:val="28"/>
        </w:rPr>
        <w:t>.</w:t>
      </w:r>
    </w:p>
    <w:p w:rsidR="00DC1F65" w:rsidRPr="00DC1F65" w:rsidRDefault="005A51C1" w:rsidP="00222FD6">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DC1F65">
        <w:rPr>
          <w:sz w:val="28"/>
          <w:szCs w:val="28"/>
        </w:rPr>
        <w:t xml:space="preserve">Настоящее Положение определяет нормы защиты </w:t>
      </w:r>
      <w:proofErr w:type="spellStart"/>
      <w:r w:rsidR="00820284" w:rsidRPr="00DC1F65">
        <w:rPr>
          <w:sz w:val="28"/>
          <w:szCs w:val="28"/>
        </w:rPr>
        <w:t>ПДн</w:t>
      </w:r>
      <w:proofErr w:type="spellEnd"/>
      <w:r w:rsidRPr="00DC1F65">
        <w:rPr>
          <w:sz w:val="28"/>
          <w:szCs w:val="28"/>
        </w:rPr>
        <w:t xml:space="preserve"> и ответственность за нарушения установленных норм.</w:t>
      </w:r>
    </w:p>
    <w:p w:rsidR="00DC1F65" w:rsidRPr="00DC1F65" w:rsidRDefault="005A51C1" w:rsidP="00222FD6">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DC1F65">
        <w:rPr>
          <w:color w:val="000000"/>
          <w:sz w:val="28"/>
          <w:szCs w:val="28"/>
        </w:rPr>
        <w:t>Целью настоящего Положения является</w:t>
      </w:r>
      <w:r w:rsidR="004100B2">
        <w:rPr>
          <w:color w:val="000000"/>
          <w:sz w:val="28"/>
          <w:szCs w:val="28"/>
        </w:rPr>
        <w:t xml:space="preserve"> </w:t>
      </w:r>
      <w:r w:rsidRPr="00DC1F65">
        <w:rPr>
          <w:color w:val="000000"/>
          <w:sz w:val="28"/>
          <w:szCs w:val="28"/>
        </w:rPr>
        <w:t xml:space="preserve">обеспечение безопасности </w:t>
      </w:r>
      <w:proofErr w:type="spellStart"/>
      <w:r w:rsidR="00820284" w:rsidRPr="00DC1F65">
        <w:rPr>
          <w:color w:val="000000"/>
          <w:sz w:val="28"/>
          <w:szCs w:val="28"/>
        </w:rPr>
        <w:t>ПДн</w:t>
      </w:r>
      <w:proofErr w:type="spellEnd"/>
      <w:r w:rsidRPr="00DC1F65">
        <w:rPr>
          <w:color w:val="000000"/>
          <w:sz w:val="28"/>
          <w:szCs w:val="28"/>
        </w:rPr>
        <w:t xml:space="preserve"> сотрудников </w:t>
      </w:r>
      <w:r w:rsidR="003237E7">
        <w:rPr>
          <w:color w:val="000000"/>
          <w:sz w:val="28"/>
          <w:szCs w:val="28"/>
        </w:rPr>
        <w:t>Учреждения</w:t>
      </w:r>
      <w:r w:rsidRPr="00DC1F65">
        <w:rPr>
          <w:color w:val="000000"/>
          <w:sz w:val="28"/>
          <w:szCs w:val="28"/>
        </w:rPr>
        <w:t xml:space="preserve"> и физических лиц</w:t>
      </w:r>
      <w:r w:rsidR="00681948" w:rsidRPr="00DC1F65">
        <w:rPr>
          <w:color w:val="000000"/>
          <w:sz w:val="28"/>
          <w:szCs w:val="28"/>
        </w:rPr>
        <w:t xml:space="preserve">, </w:t>
      </w:r>
      <w:r w:rsidR="00015109" w:rsidRPr="00DC1F65">
        <w:rPr>
          <w:color w:val="000000"/>
          <w:sz w:val="28"/>
          <w:szCs w:val="28"/>
        </w:rPr>
        <w:t xml:space="preserve">получающих </w:t>
      </w:r>
      <w:r w:rsidR="00015109" w:rsidRPr="007966C5">
        <w:rPr>
          <w:color w:val="000000"/>
          <w:sz w:val="28"/>
          <w:szCs w:val="28"/>
        </w:rPr>
        <w:t>услу</w:t>
      </w:r>
      <w:r w:rsidR="00015109" w:rsidRPr="00DC1F65">
        <w:rPr>
          <w:color w:val="000000"/>
          <w:sz w:val="28"/>
          <w:szCs w:val="28"/>
        </w:rPr>
        <w:t>ги социальной защиты</w:t>
      </w:r>
      <w:r w:rsidR="003237E7">
        <w:rPr>
          <w:color w:val="000000"/>
          <w:sz w:val="28"/>
          <w:szCs w:val="28"/>
        </w:rPr>
        <w:t xml:space="preserve"> </w:t>
      </w:r>
      <w:r w:rsidR="00015109" w:rsidRPr="00DC1F65">
        <w:rPr>
          <w:color w:val="000000"/>
          <w:sz w:val="28"/>
          <w:szCs w:val="28"/>
        </w:rPr>
        <w:t xml:space="preserve">населения </w:t>
      </w:r>
      <w:r w:rsidR="00780DDD" w:rsidRPr="00DC1F65">
        <w:rPr>
          <w:color w:val="000000"/>
          <w:sz w:val="28"/>
          <w:szCs w:val="28"/>
        </w:rPr>
        <w:t xml:space="preserve">на территории Владимирской области </w:t>
      </w:r>
      <w:r w:rsidR="00681948" w:rsidRPr="00DC1F65">
        <w:rPr>
          <w:color w:val="000000"/>
          <w:sz w:val="28"/>
          <w:szCs w:val="28"/>
        </w:rPr>
        <w:t xml:space="preserve">(далее по тексту – </w:t>
      </w:r>
      <w:r w:rsidR="00015109" w:rsidRPr="00DC1F65">
        <w:rPr>
          <w:color w:val="000000"/>
          <w:sz w:val="28"/>
          <w:szCs w:val="28"/>
        </w:rPr>
        <w:t>граждане</w:t>
      </w:r>
      <w:r w:rsidR="00681948" w:rsidRPr="00DC1F65">
        <w:rPr>
          <w:color w:val="000000"/>
          <w:sz w:val="28"/>
          <w:szCs w:val="28"/>
        </w:rPr>
        <w:t>)</w:t>
      </w:r>
      <w:r w:rsidRPr="00DC1F65">
        <w:rPr>
          <w:color w:val="000000"/>
          <w:sz w:val="28"/>
          <w:szCs w:val="28"/>
        </w:rPr>
        <w:t>.</w:t>
      </w:r>
    </w:p>
    <w:p w:rsidR="005A51C1" w:rsidRDefault="005A51C1" w:rsidP="00222FD6">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DC1F65">
        <w:rPr>
          <w:color w:val="000000"/>
          <w:sz w:val="28"/>
          <w:szCs w:val="28"/>
        </w:rPr>
        <w:t xml:space="preserve">Настоящий документ обязаны знать и выполнять установленные им нормы все сотрудники </w:t>
      </w:r>
      <w:r w:rsidR="003237E7">
        <w:rPr>
          <w:color w:val="000000"/>
          <w:sz w:val="28"/>
          <w:szCs w:val="28"/>
        </w:rPr>
        <w:t>Учреждения</w:t>
      </w:r>
      <w:r w:rsidRPr="00DC1F65">
        <w:rPr>
          <w:color w:val="000000"/>
          <w:sz w:val="28"/>
          <w:szCs w:val="28"/>
        </w:rPr>
        <w:t xml:space="preserve">, имеющие отношение к </w:t>
      </w:r>
      <w:proofErr w:type="spellStart"/>
      <w:r w:rsidR="00820284" w:rsidRPr="00DC1F65">
        <w:rPr>
          <w:color w:val="000000"/>
          <w:sz w:val="28"/>
          <w:szCs w:val="28"/>
        </w:rPr>
        <w:t>ПДн</w:t>
      </w:r>
      <w:proofErr w:type="spellEnd"/>
      <w:r w:rsidRPr="00DC1F65">
        <w:rPr>
          <w:color w:val="000000"/>
          <w:sz w:val="28"/>
          <w:szCs w:val="28"/>
        </w:rPr>
        <w:t>.</w:t>
      </w:r>
    </w:p>
    <w:p w:rsidR="00F06C01" w:rsidRPr="00F06C01" w:rsidRDefault="00F06C01" w:rsidP="00F06C01">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Интересы затрагиваемых субъектов информационных отношений</w:t>
      </w:r>
    </w:p>
    <w:p w:rsidR="00F06C01" w:rsidRPr="00442E9D" w:rsidRDefault="00F06C01" w:rsidP="000665C4">
      <w:pPr>
        <w:pStyle w:val="2"/>
      </w:pPr>
      <w:r w:rsidRPr="00442E9D">
        <w:t xml:space="preserve">Субъектами информационных отношений при обеспечении безопасности </w:t>
      </w:r>
      <w:proofErr w:type="spellStart"/>
      <w:r w:rsidRPr="002976B2">
        <w:t>ПДн</w:t>
      </w:r>
      <w:proofErr w:type="spellEnd"/>
      <w:r>
        <w:t xml:space="preserve"> Учреждения </w:t>
      </w:r>
      <w:r w:rsidRPr="00442E9D">
        <w:t>являются:</w:t>
      </w:r>
    </w:p>
    <w:p w:rsidR="00F06C01" w:rsidRPr="00442E9D" w:rsidRDefault="00F06C01" w:rsidP="000665C4">
      <w:pPr>
        <w:pStyle w:val="2"/>
      </w:pPr>
      <w:r>
        <w:t>Учреждение</w:t>
      </w:r>
      <w:r w:rsidRPr="00442E9D">
        <w:t>, как собственник информационных ресурсов;</w:t>
      </w:r>
    </w:p>
    <w:p w:rsidR="00F06C01" w:rsidRPr="00442E9D" w:rsidRDefault="00F06C01" w:rsidP="000665C4">
      <w:pPr>
        <w:pStyle w:val="2"/>
      </w:pPr>
      <w:r w:rsidRPr="00442E9D">
        <w:t xml:space="preserve">руководство и сотрудники </w:t>
      </w:r>
      <w:r>
        <w:t>Учреждения</w:t>
      </w:r>
      <w:r w:rsidRPr="00442E9D">
        <w:t>, в соответствии с возложенными на них функциями;</w:t>
      </w:r>
    </w:p>
    <w:p w:rsidR="00F06C01" w:rsidRPr="00442E9D" w:rsidRDefault="00F06C01" w:rsidP="000665C4">
      <w:pPr>
        <w:pStyle w:val="2"/>
      </w:pPr>
      <w:r w:rsidRPr="00442E9D">
        <w:t xml:space="preserve">физические лица, не являющиеся сотрудниками </w:t>
      </w:r>
      <w:r>
        <w:t>Учреждения</w:t>
      </w:r>
      <w:r w:rsidRPr="00442E9D">
        <w:t>, но имеющими с н</w:t>
      </w:r>
      <w:r>
        <w:t>им</w:t>
      </w:r>
      <w:r w:rsidRPr="00442E9D">
        <w:t xml:space="preserve"> отношения</w:t>
      </w:r>
      <w:r>
        <w:t xml:space="preserve"> в сфере социальной защиты населения</w:t>
      </w:r>
      <w:r w:rsidRPr="00442E9D">
        <w:t>.</w:t>
      </w:r>
    </w:p>
    <w:p w:rsidR="00F06C01" w:rsidRPr="00442E9D" w:rsidRDefault="00F06C01" w:rsidP="000665C4">
      <w:pPr>
        <w:pStyle w:val="2"/>
      </w:pPr>
      <w:r w:rsidRPr="00442E9D">
        <w:t>Перечисленные субъекты информационных отношений заинтересованы в</w:t>
      </w:r>
      <w:r>
        <w:t xml:space="preserve"> </w:t>
      </w:r>
      <w:r w:rsidRPr="00442E9D">
        <w:t>обеспечении:</w:t>
      </w:r>
    </w:p>
    <w:p w:rsidR="00F06C01" w:rsidRPr="00442E9D" w:rsidRDefault="00F06C01" w:rsidP="000665C4">
      <w:pPr>
        <w:pStyle w:val="2"/>
      </w:pPr>
      <w:r w:rsidRPr="00442E9D">
        <w:t xml:space="preserve">своевременного доступа </w:t>
      </w:r>
      <w:proofErr w:type="gramStart"/>
      <w:r w:rsidRPr="00442E9D">
        <w:t>к</w:t>
      </w:r>
      <w:proofErr w:type="gramEnd"/>
      <w:r>
        <w:t xml:space="preserve"> </w:t>
      </w:r>
      <w:proofErr w:type="gramStart"/>
      <w:r w:rsidRPr="00442E9D">
        <w:t>необходимым</w:t>
      </w:r>
      <w:proofErr w:type="gramEnd"/>
      <w:r w:rsidRPr="00442E9D">
        <w:t xml:space="preserve"> им </w:t>
      </w:r>
      <w:proofErr w:type="spellStart"/>
      <w:r w:rsidRPr="002976B2">
        <w:t>ПДн</w:t>
      </w:r>
      <w:proofErr w:type="spellEnd"/>
      <w:r>
        <w:t xml:space="preserve"> </w:t>
      </w:r>
      <w:r w:rsidRPr="00442E9D">
        <w:t>(их доступности);</w:t>
      </w:r>
    </w:p>
    <w:p w:rsidR="00F06C01" w:rsidRPr="00442E9D" w:rsidRDefault="00F06C01" w:rsidP="000665C4">
      <w:pPr>
        <w:pStyle w:val="2"/>
      </w:pPr>
      <w:r w:rsidRPr="00442E9D">
        <w:t xml:space="preserve">достоверности (полноты, точности, адекватности, целостности) </w:t>
      </w:r>
      <w:proofErr w:type="spellStart"/>
      <w:r w:rsidRPr="002976B2">
        <w:t>ПДн</w:t>
      </w:r>
      <w:proofErr w:type="spellEnd"/>
      <w:r w:rsidRPr="00442E9D">
        <w:t>;</w:t>
      </w:r>
    </w:p>
    <w:p w:rsidR="00F06C01" w:rsidRPr="00442E9D" w:rsidRDefault="00F06C01" w:rsidP="000665C4">
      <w:pPr>
        <w:pStyle w:val="2"/>
      </w:pPr>
      <w:r w:rsidRPr="00442E9D">
        <w:t xml:space="preserve">конфиденциальности (сохранения в тайне) </w:t>
      </w:r>
      <w:proofErr w:type="spellStart"/>
      <w:r w:rsidRPr="002976B2">
        <w:t>ПДн</w:t>
      </w:r>
      <w:proofErr w:type="spellEnd"/>
      <w:r w:rsidRPr="00442E9D">
        <w:t>;</w:t>
      </w:r>
    </w:p>
    <w:p w:rsidR="00F06C01" w:rsidRPr="00442E9D" w:rsidRDefault="00F06C01" w:rsidP="000665C4">
      <w:pPr>
        <w:pStyle w:val="2"/>
      </w:pPr>
      <w:r w:rsidRPr="00442E9D">
        <w:t xml:space="preserve">защиты от навязывания им </w:t>
      </w:r>
      <w:proofErr w:type="gramStart"/>
      <w:r w:rsidRPr="00442E9D">
        <w:t>ложных</w:t>
      </w:r>
      <w:proofErr w:type="gramEnd"/>
      <w:r w:rsidRPr="00442E9D">
        <w:t xml:space="preserve"> (недостоверных, искаженных) </w:t>
      </w:r>
      <w:proofErr w:type="spellStart"/>
      <w:r w:rsidRPr="002976B2">
        <w:t>ПДн</w:t>
      </w:r>
      <w:proofErr w:type="spellEnd"/>
      <w:r w:rsidRPr="00442E9D">
        <w:t>;</w:t>
      </w:r>
    </w:p>
    <w:p w:rsidR="00F06C01" w:rsidRPr="00442E9D" w:rsidRDefault="00F06C01" w:rsidP="000665C4">
      <w:pPr>
        <w:pStyle w:val="2"/>
      </w:pPr>
      <w:r w:rsidRPr="00442E9D">
        <w:t xml:space="preserve">разграничения ответственности за нарушения их прав (интересов) и установленных правил обращения с </w:t>
      </w:r>
      <w:proofErr w:type="spellStart"/>
      <w:r w:rsidRPr="002976B2">
        <w:t>ПДн</w:t>
      </w:r>
      <w:proofErr w:type="spellEnd"/>
      <w:r w:rsidRPr="00442E9D">
        <w:t>;</w:t>
      </w:r>
    </w:p>
    <w:p w:rsidR="00F06C01" w:rsidRPr="00442E9D" w:rsidRDefault="00F06C01" w:rsidP="000665C4">
      <w:pPr>
        <w:pStyle w:val="2"/>
      </w:pPr>
      <w:r w:rsidRPr="00442E9D">
        <w:t xml:space="preserve">возможности осуществления непрерывного контроля и управления процессами обработки и передачи </w:t>
      </w:r>
      <w:proofErr w:type="spellStart"/>
      <w:r w:rsidRPr="002976B2">
        <w:t>ПДн</w:t>
      </w:r>
      <w:proofErr w:type="spellEnd"/>
      <w:r w:rsidRPr="00442E9D">
        <w:t>;</w:t>
      </w:r>
    </w:p>
    <w:p w:rsidR="00F06C01" w:rsidRDefault="00F06C01" w:rsidP="000665C4">
      <w:pPr>
        <w:pStyle w:val="2"/>
      </w:pPr>
      <w:r w:rsidRPr="00442E9D">
        <w:t xml:space="preserve">защиты </w:t>
      </w:r>
      <w:proofErr w:type="spellStart"/>
      <w:r w:rsidRPr="002976B2">
        <w:t>ПДн</w:t>
      </w:r>
      <w:proofErr w:type="spellEnd"/>
      <w:r>
        <w:t xml:space="preserve"> </w:t>
      </w:r>
      <w:r w:rsidRPr="00442E9D">
        <w:t>от незаконного распространения.</w:t>
      </w:r>
    </w:p>
    <w:p w:rsidR="00F06C01" w:rsidRPr="00442E9D" w:rsidRDefault="00F06C01" w:rsidP="000665C4">
      <w:pPr>
        <w:pStyle w:val="2"/>
      </w:pPr>
    </w:p>
    <w:p w:rsidR="00F06C01" w:rsidRPr="00442E9D" w:rsidRDefault="00F06C01" w:rsidP="000665C4">
      <w:pPr>
        <w:pStyle w:val="2"/>
      </w:pPr>
    </w:p>
    <w:p w:rsidR="00F06C01" w:rsidRPr="00F06C01" w:rsidRDefault="00F06C01" w:rsidP="00F06C01">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lastRenderedPageBreak/>
        <w:t xml:space="preserve">Основные задачи системы обеспечения безопасности </w:t>
      </w:r>
      <w:proofErr w:type="spellStart"/>
      <w:r w:rsidRPr="00F06C01">
        <w:rPr>
          <w:color w:val="000000"/>
          <w:sz w:val="28"/>
          <w:szCs w:val="28"/>
        </w:rPr>
        <w:t>ПДн</w:t>
      </w:r>
      <w:proofErr w:type="spellEnd"/>
    </w:p>
    <w:p w:rsidR="00F06C01" w:rsidRPr="00442E9D" w:rsidRDefault="00F06C01" w:rsidP="00F06C01">
      <w:pPr>
        <w:pStyle w:val="a7"/>
        <w:spacing w:before="0" w:beforeAutospacing="0" w:after="0" w:afterAutospacing="0"/>
        <w:ind w:firstLine="708"/>
        <w:jc w:val="both"/>
        <w:rPr>
          <w:sz w:val="28"/>
          <w:szCs w:val="28"/>
        </w:rPr>
      </w:pPr>
      <w:r w:rsidRPr="00442E9D">
        <w:rPr>
          <w:sz w:val="28"/>
          <w:szCs w:val="28"/>
        </w:rPr>
        <w:t xml:space="preserve">Для достижения основной цели защиты и обеспечения указанных свойств </w:t>
      </w:r>
      <w:proofErr w:type="spellStart"/>
      <w:r w:rsidRPr="002976B2">
        <w:rPr>
          <w:sz w:val="28"/>
          <w:szCs w:val="28"/>
        </w:rPr>
        <w:t>ПДн</w:t>
      </w:r>
      <w:proofErr w:type="spellEnd"/>
      <w:r w:rsidRPr="00442E9D">
        <w:rPr>
          <w:sz w:val="28"/>
          <w:szCs w:val="28"/>
        </w:rPr>
        <w:t xml:space="preserve"> система обеспечения информационной безопасности </w:t>
      </w:r>
      <w:r>
        <w:rPr>
          <w:sz w:val="28"/>
          <w:szCs w:val="28"/>
        </w:rPr>
        <w:t xml:space="preserve">Учреждения </w:t>
      </w:r>
      <w:r w:rsidRPr="00442E9D">
        <w:rPr>
          <w:sz w:val="28"/>
          <w:szCs w:val="28"/>
        </w:rPr>
        <w:t xml:space="preserve">должна обеспечивать эффективное решение следующих задач: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информационных систем Учреждения;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создание механизма оперативного реагирования на угрозы безопасности информации и негативные тенденции;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защиту от вмешательства в процесс функционирования информационных систем посторонних лиц (доступ к информационным ресурсам должны иметь только зарегистрированные в установленном порядке пользователи);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разграничение доступа пользователей к информационным, аппаратным, программным и иным ресурсам Учреждения (возможность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обеспечение аутентификации пользователей, участвующих в информационном обмене (подтверждение подлинности отправителя и получателя информации); </w:t>
      </w:r>
    </w:p>
    <w:p w:rsidR="00F06C01" w:rsidRPr="00F06C01" w:rsidRDefault="00F06C01" w:rsidP="00F06C01">
      <w:pPr>
        <w:numPr>
          <w:ilvl w:val="0"/>
          <w:numId w:val="33"/>
        </w:numPr>
        <w:tabs>
          <w:tab w:val="clear" w:pos="720"/>
          <w:tab w:val="num" w:pos="993"/>
        </w:tabs>
        <w:ind w:left="0" w:firstLine="709"/>
        <w:jc w:val="both"/>
        <w:rPr>
          <w:sz w:val="28"/>
          <w:szCs w:val="28"/>
          <w:lang w:val="ru-RU"/>
        </w:rPr>
      </w:pPr>
      <w:r w:rsidRPr="00F06C01">
        <w:rPr>
          <w:sz w:val="28"/>
          <w:szCs w:val="28"/>
          <w:lang w:val="ru-RU"/>
        </w:rPr>
        <w:t xml:space="preserve">защиту от несанкционированной модификации используемых в информационных системах Учреждения программных средств, а также защиту системы от внедрения несанкционированных программ, включая компьютерные вирусы; </w:t>
      </w:r>
    </w:p>
    <w:p w:rsidR="00F06C01" w:rsidRDefault="00F06C01" w:rsidP="000665C4">
      <w:pPr>
        <w:pStyle w:val="2"/>
      </w:pPr>
      <w:r w:rsidRPr="00442E9D">
        <w:t>защиту информации ограниченного пользования от утечки по техническим каналам при ее обработке, хранении и передаче по каналам связи.</w:t>
      </w:r>
    </w:p>
    <w:p w:rsidR="00F06C01" w:rsidRPr="00442E9D" w:rsidRDefault="00F06C01" w:rsidP="000665C4">
      <w:pPr>
        <w:pStyle w:val="2"/>
      </w:pPr>
    </w:p>
    <w:p w:rsidR="00F06C01" w:rsidRPr="00F06C01" w:rsidRDefault="00F06C01" w:rsidP="00F06C01">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Основные пути решения задач системы защиты</w:t>
      </w:r>
    </w:p>
    <w:p w:rsidR="00F06C01" w:rsidRPr="00442E9D" w:rsidRDefault="00F06C01" w:rsidP="00F06C01">
      <w:pPr>
        <w:pStyle w:val="a7"/>
        <w:spacing w:before="0" w:beforeAutospacing="0" w:after="0" w:afterAutospacing="0"/>
        <w:ind w:firstLine="708"/>
        <w:jc w:val="both"/>
        <w:rPr>
          <w:sz w:val="28"/>
          <w:szCs w:val="28"/>
        </w:rPr>
      </w:pPr>
      <w:r w:rsidRPr="00442E9D">
        <w:rPr>
          <w:sz w:val="28"/>
          <w:szCs w:val="28"/>
        </w:rPr>
        <w:t xml:space="preserve">Поставленные основные цели защиты и решение перечисленных выше задач достигаются: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строгим учетом всех подлежащих защите ресурсов информационных систем Учреждения (информации, задач, документов, каналов связи, серверов, автоматизированных рабочих мест); </w:t>
      </w:r>
    </w:p>
    <w:p w:rsidR="00F06C01" w:rsidRPr="00F06C01" w:rsidRDefault="00F06C01" w:rsidP="00F06C01">
      <w:pPr>
        <w:numPr>
          <w:ilvl w:val="0"/>
          <w:numId w:val="34"/>
        </w:numPr>
        <w:tabs>
          <w:tab w:val="clear" w:pos="720"/>
          <w:tab w:val="num" w:pos="993"/>
        </w:tabs>
        <w:ind w:left="0" w:firstLine="709"/>
        <w:jc w:val="both"/>
        <w:rPr>
          <w:sz w:val="28"/>
          <w:szCs w:val="28"/>
          <w:lang w:val="ru-RU"/>
        </w:rPr>
      </w:pPr>
      <w:proofErr w:type="spellStart"/>
      <w:r w:rsidRPr="00F06C01">
        <w:rPr>
          <w:sz w:val="28"/>
          <w:szCs w:val="28"/>
          <w:lang w:val="ru-RU"/>
        </w:rPr>
        <w:t>журналированием</w:t>
      </w:r>
      <w:proofErr w:type="spellEnd"/>
      <w:r w:rsidRPr="00F06C01">
        <w:rPr>
          <w:sz w:val="28"/>
          <w:szCs w:val="28"/>
          <w:lang w:val="ru-RU"/>
        </w:rPr>
        <w:t xml:space="preserve"> действий персонала, осуществляющего обслуживание и модификацию программных и технических средств информационных систем;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полнотой, реальной выполнимостью и непротиворечивостью требований организационно-распорядительных документов Учреждения по вопросам обеспечения безопасности информации;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подготовкой должностных лиц (сотрудников), ответственных за организацию и осуществление практических мероприятий по обеспечению безопасности </w:t>
      </w:r>
      <w:proofErr w:type="spellStart"/>
      <w:r w:rsidRPr="00F06C01">
        <w:rPr>
          <w:sz w:val="28"/>
          <w:szCs w:val="28"/>
          <w:lang w:val="ru-RU"/>
        </w:rPr>
        <w:t>ПДн</w:t>
      </w:r>
      <w:proofErr w:type="spellEnd"/>
      <w:r w:rsidRPr="00F06C01">
        <w:rPr>
          <w:sz w:val="28"/>
          <w:szCs w:val="28"/>
          <w:lang w:val="ru-RU"/>
        </w:rPr>
        <w:t xml:space="preserve"> и процессов их обработки;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lastRenderedPageBreak/>
        <w:t>наделением каждого сотрудника (пользователя) минимально необходимыми для выполнения им своих функциональных обязанностей полномочиями по доступу к информационным ресурсам Учреждения;</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четким знанием и строгим соблюдением всеми пользователями информационных систем Учреждения требований организационно-распорядительных документов по вопросам обеспечения безопасности информации;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персональной ответственностью за свои действия каждого сотрудника, в рамках своих функциональных обязанностей имеющего доступ к информационным ресурсам Учреждения;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непрерывным поддержанием необходимого уровня защищенности элементов информационной среды;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применением физических и технических (программно-аппаратных) средств защиты ресурсов системы и непрерывной административной поддержкой их использования; </w:t>
      </w:r>
    </w:p>
    <w:p w:rsidR="00F06C01" w:rsidRPr="00F06C01" w:rsidRDefault="00F06C01" w:rsidP="00F06C01">
      <w:pPr>
        <w:numPr>
          <w:ilvl w:val="0"/>
          <w:numId w:val="34"/>
        </w:numPr>
        <w:tabs>
          <w:tab w:val="clear" w:pos="720"/>
          <w:tab w:val="num" w:pos="993"/>
        </w:tabs>
        <w:ind w:left="0" w:firstLine="709"/>
        <w:jc w:val="both"/>
        <w:rPr>
          <w:sz w:val="28"/>
          <w:szCs w:val="28"/>
          <w:lang w:val="ru-RU"/>
        </w:rPr>
      </w:pPr>
      <w:r w:rsidRPr="00F06C01">
        <w:rPr>
          <w:sz w:val="28"/>
          <w:szCs w:val="28"/>
          <w:lang w:val="ru-RU"/>
        </w:rPr>
        <w:t xml:space="preserve">эффективным контролем над соблюдением пользователями информационных ресурсов требований по обеспечению безопасности информации; </w:t>
      </w:r>
    </w:p>
    <w:p w:rsidR="00F06C01" w:rsidRDefault="00F06C01" w:rsidP="000665C4">
      <w:pPr>
        <w:pStyle w:val="2"/>
      </w:pPr>
      <w:r w:rsidRPr="00442E9D">
        <w:t xml:space="preserve">юридической защитой интересов </w:t>
      </w:r>
      <w:r>
        <w:t xml:space="preserve">Учреждения </w:t>
      </w:r>
      <w:r w:rsidRPr="00442E9D">
        <w:t xml:space="preserve">при взаимодействии с внешними организациями (связанном с обменом </w:t>
      </w:r>
      <w:proofErr w:type="spellStart"/>
      <w:r>
        <w:t>ПДн</w:t>
      </w:r>
      <w:proofErr w:type="spellEnd"/>
      <w:r w:rsidRPr="00442E9D">
        <w:t>) от противоправных действий, как со стороны этих организаций, так и от несанкционированных действий обслуживающего персонала и третьих лиц.</w:t>
      </w:r>
    </w:p>
    <w:p w:rsidR="000665C4" w:rsidRPr="000665C4" w:rsidRDefault="000665C4" w:rsidP="000665C4">
      <w:pPr>
        <w:rPr>
          <w:lang w:val="ru-RU" w:eastAsia="ru-RU"/>
        </w:rPr>
      </w:pPr>
    </w:p>
    <w:p w:rsidR="00126B81" w:rsidRPr="00F06C01" w:rsidRDefault="00126B81" w:rsidP="00F06C01">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 xml:space="preserve">Основные нормы </w:t>
      </w:r>
      <w:r w:rsidR="000B673C" w:rsidRPr="00F06C01">
        <w:rPr>
          <w:color w:val="000000"/>
          <w:sz w:val="28"/>
          <w:szCs w:val="28"/>
        </w:rPr>
        <w:t xml:space="preserve">безопасности </w:t>
      </w:r>
      <w:proofErr w:type="spellStart"/>
      <w:r w:rsidR="000B673C" w:rsidRPr="00F06C01">
        <w:rPr>
          <w:color w:val="000000"/>
          <w:sz w:val="28"/>
          <w:szCs w:val="28"/>
        </w:rPr>
        <w:t>ПДн</w:t>
      </w:r>
      <w:proofErr w:type="spellEnd"/>
      <w:r w:rsidR="000B673C" w:rsidRPr="00F06C01">
        <w:rPr>
          <w:color w:val="000000"/>
          <w:sz w:val="28"/>
          <w:szCs w:val="28"/>
        </w:rPr>
        <w:t xml:space="preserve"> при распределении полномочий доступа</w:t>
      </w:r>
      <w:r w:rsidR="00DD3D99" w:rsidRPr="00F06C01">
        <w:rPr>
          <w:color w:val="000000"/>
          <w:sz w:val="28"/>
          <w:szCs w:val="28"/>
        </w:rPr>
        <w:t>.</w:t>
      </w:r>
    </w:p>
    <w:p w:rsidR="00992EB0" w:rsidRPr="002454AB" w:rsidRDefault="00992EB0" w:rsidP="00A8410D">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В целях обеспечения сохранности и конфиденциальности </w:t>
      </w:r>
      <w:proofErr w:type="spellStart"/>
      <w:r w:rsidR="00DB5330"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все операции по оформлению, формированию, ведению и хранению данной информации должны выполняться только </w:t>
      </w:r>
      <w:r w:rsidR="000B673C" w:rsidRPr="002454AB">
        <w:rPr>
          <w:rFonts w:ascii="Times New Roman" w:hAnsi="Times New Roman" w:cs="Times New Roman"/>
          <w:sz w:val="28"/>
          <w:szCs w:val="28"/>
        </w:rPr>
        <w:t xml:space="preserve">сотрудниками </w:t>
      </w:r>
      <w:r w:rsidR="00183F22">
        <w:rPr>
          <w:rFonts w:ascii="Times New Roman" w:hAnsi="Times New Roman" w:cs="Times New Roman"/>
          <w:sz w:val="28"/>
          <w:szCs w:val="28"/>
        </w:rPr>
        <w:t>Учреждения</w:t>
      </w:r>
      <w:r w:rsidRPr="002454AB">
        <w:rPr>
          <w:rFonts w:ascii="Times New Roman" w:hAnsi="Times New Roman" w:cs="Times New Roman"/>
          <w:sz w:val="28"/>
          <w:szCs w:val="28"/>
        </w:rPr>
        <w:t>, осуществляющими данную работу в соответствии со своими служебными обязанностями, зафиксированными в их должностных инструкциях.</w:t>
      </w:r>
    </w:p>
    <w:p w:rsidR="000B673C" w:rsidRPr="002454AB" w:rsidRDefault="000B673C" w:rsidP="00A8410D">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Каждый сотрудник </w:t>
      </w:r>
      <w:r w:rsidR="00183F22">
        <w:rPr>
          <w:rFonts w:ascii="Times New Roman" w:hAnsi="Times New Roman" w:cs="Times New Roman"/>
          <w:sz w:val="28"/>
          <w:szCs w:val="28"/>
        </w:rPr>
        <w:t>Учреждения</w:t>
      </w:r>
      <w:r w:rsidRPr="002454AB">
        <w:rPr>
          <w:rFonts w:ascii="Times New Roman" w:hAnsi="Times New Roman" w:cs="Times New Roman"/>
          <w:sz w:val="28"/>
          <w:szCs w:val="28"/>
        </w:rPr>
        <w:t xml:space="preserve">, имеющий отношение к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должен быть наделен минимальными полномочиями обработки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необходимыми для выполнения своих обязанностей. </w:t>
      </w:r>
    </w:p>
    <w:p w:rsidR="000B673C" w:rsidRDefault="000B673C" w:rsidP="00A8410D">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Каждый сотрудник </w:t>
      </w:r>
      <w:r w:rsidR="00183F22">
        <w:rPr>
          <w:rFonts w:ascii="Times New Roman" w:hAnsi="Times New Roman" w:cs="Times New Roman"/>
          <w:sz w:val="28"/>
          <w:szCs w:val="28"/>
        </w:rPr>
        <w:t>Учреждения</w:t>
      </w:r>
      <w:r w:rsidRPr="002454AB">
        <w:rPr>
          <w:rFonts w:ascii="Times New Roman" w:hAnsi="Times New Roman" w:cs="Times New Roman"/>
          <w:sz w:val="28"/>
          <w:szCs w:val="28"/>
        </w:rPr>
        <w:t xml:space="preserve">, имеющий отношение к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обязан знать и выполнять установленные нормы безопасности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w:t>
      </w:r>
    </w:p>
    <w:p w:rsidR="000665C4" w:rsidRPr="002454AB" w:rsidRDefault="000665C4" w:rsidP="00A8410D">
      <w:pPr>
        <w:pStyle w:val="ConsPlusNormal"/>
        <w:widowControl/>
        <w:jc w:val="both"/>
        <w:rPr>
          <w:rFonts w:ascii="Times New Roman" w:hAnsi="Times New Roman" w:cs="Times New Roman"/>
          <w:sz w:val="28"/>
          <w:szCs w:val="28"/>
        </w:rPr>
      </w:pPr>
    </w:p>
    <w:p w:rsidR="000B673C" w:rsidRPr="00F06C01" w:rsidRDefault="000B673C" w:rsidP="00F06C01">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Нормы безопасности при обработке</w:t>
      </w:r>
      <w:r w:rsidR="00183F22" w:rsidRPr="00F06C01">
        <w:rPr>
          <w:color w:val="000000"/>
          <w:sz w:val="28"/>
          <w:szCs w:val="28"/>
        </w:rPr>
        <w:t xml:space="preserve"> </w:t>
      </w:r>
      <w:proofErr w:type="spellStart"/>
      <w:r w:rsidR="0082556F" w:rsidRPr="00F06C01">
        <w:rPr>
          <w:color w:val="000000"/>
          <w:sz w:val="28"/>
          <w:szCs w:val="28"/>
        </w:rPr>
        <w:t>ПДн</w:t>
      </w:r>
      <w:proofErr w:type="spellEnd"/>
      <w:r w:rsidR="00DD3D99" w:rsidRPr="00F06C01">
        <w:rPr>
          <w:color w:val="000000"/>
          <w:sz w:val="28"/>
          <w:szCs w:val="28"/>
        </w:rPr>
        <w:t>.</w:t>
      </w:r>
    </w:p>
    <w:p w:rsidR="001D1B80" w:rsidRPr="002454AB" w:rsidRDefault="001D1B80" w:rsidP="001D1B80">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При обработке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на бумажных носителях необходимо соблюдать следующие меры безопасности:</w:t>
      </w:r>
    </w:p>
    <w:p w:rsidR="001D1B80" w:rsidRPr="002454AB" w:rsidRDefault="001D1B80" w:rsidP="000665C4">
      <w:pPr>
        <w:pStyle w:val="ConsPlusNormal"/>
        <w:widowControl/>
        <w:numPr>
          <w:ilvl w:val="0"/>
          <w:numId w:val="2"/>
        </w:numPr>
        <w:tabs>
          <w:tab w:val="left" w:pos="720"/>
          <w:tab w:val="num" w:pos="126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бумажные носители, находящиеся в работе, не должны оставаться без присмотра сотрудника, работающего с ними;</w:t>
      </w:r>
    </w:p>
    <w:p w:rsidR="001D1B80" w:rsidRPr="002454AB" w:rsidRDefault="001D1B80" w:rsidP="000665C4">
      <w:pPr>
        <w:pStyle w:val="ConsPlusNormal"/>
        <w:widowControl/>
        <w:numPr>
          <w:ilvl w:val="0"/>
          <w:numId w:val="2"/>
        </w:numPr>
        <w:tabs>
          <w:tab w:val="left" w:pos="720"/>
          <w:tab w:val="num" w:pos="126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передача бумажных носителей между подразделениями </w:t>
      </w:r>
      <w:r>
        <w:rPr>
          <w:rFonts w:ascii="Times New Roman" w:hAnsi="Times New Roman" w:cs="Times New Roman"/>
          <w:sz w:val="28"/>
          <w:szCs w:val="28"/>
        </w:rPr>
        <w:t>Учреждени</w:t>
      </w:r>
      <w:r w:rsidRPr="002454AB">
        <w:rPr>
          <w:rFonts w:ascii="Times New Roman" w:hAnsi="Times New Roman" w:cs="Times New Roman"/>
          <w:sz w:val="28"/>
          <w:szCs w:val="28"/>
        </w:rPr>
        <w:t>я возможна только тем сотрудникам, которые имеют санкционированный доступ к ним, в соответствии со списками таких сотрудников;</w:t>
      </w:r>
    </w:p>
    <w:p w:rsidR="001D1B80" w:rsidRPr="002454AB" w:rsidRDefault="001D1B80" w:rsidP="000665C4">
      <w:pPr>
        <w:pStyle w:val="ConsPlusNormal"/>
        <w:widowControl/>
        <w:numPr>
          <w:ilvl w:val="0"/>
          <w:numId w:val="2"/>
        </w:numPr>
        <w:tabs>
          <w:tab w:val="left" w:pos="720"/>
          <w:tab w:val="num" w:pos="126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хранение бумажных носителей должно осуществляться в местах, не доступных посторонним лицам, а также сотрудникам </w:t>
      </w:r>
      <w:r>
        <w:rPr>
          <w:rFonts w:ascii="Times New Roman" w:hAnsi="Times New Roman" w:cs="Times New Roman"/>
          <w:sz w:val="28"/>
          <w:szCs w:val="28"/>
        </w:rPr>
        <w:t>Учреждени</w:t>
      </w:r>
      <w:r w:rsidRPr="002454AB">
        <w:rPr>
          <w:rFonts w:ascii="Times New Roman" w:hAnsi="Times New Roman" w:cs="Times New Roman"/>
          <w:sz w:val="28"/>
          <w:szCs w:val="28"/>
        </w:rPr>
        <w:t>я, не имеющим санкционированного доступа к ним;</w:t>
      </w:r>
    </w:p>
    <w:p w:rsidR="001D1B80" w:rsidRPr="002454AB" w:rsidRDefault="001D1B80" w:rsidP="000665C4">
      <w:pPr>
        <w:pStyle w:val="ConsPlusNormal"/>
        <w:widowControl/>
        <w:numPr>
          <w:ilvl w:val="0"/>
          <w:numId w:val="2"/>
        </w:numPr>
        <w:tabs>
          <w:tab w:val="left" w:pos="720"/>
          <w:tab w:val="num" w:pos="126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lastRenderedPageBreak/>
        <w:t>в отношении каждого вида бумажных носителей должны быть определены сроки хранения и методы уничтожения;</w:t>
      </w:r>
    </w:p>
    <w:p w:rsidR="001D1B80" w:rsidRPr="002454AB" w:rsidRDefault="001D1B80" w:rsidP="000665C4">
      <w:pPr>
        <w:pStyle w:val="ConsPlusNormal"/>
        <w:widowControl/>
        <w:numPr>
          <w:ilvl w:val="0"/>
          <w:numId w:val="2"/>
        </w:numPr>
        <w:tabs>
          <w:tab w:val="left" w:pos="720"/>
          <w:tab w:val="num" w:pos="126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при передаче бумажных носителей на долгосрочное хранение в архив, к ним применяются нормы безопасности, установленные владельцем архива.</w:t>
      </w:r>
    </w:p>
    <w:p w:rsidR="001D1B80" w:rsidRPr="002454AB" w:rsidRDefault="001D1B80" w:rsidP="000665C4">
      <w:pPr>
        <w:pStyle w:val="ConsPlusNormal"/>
        <w:widowControl/>
        <w:ind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При обработке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xml:space="preserve"> необходимо соблюдать следующие меры безопасности:</w:t>
      </w:r>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каждый сотрудник </w:t>
      </w:r>
      <w:r>
        <w:rPr>
          <w:rFonts w:ascii="Times New Roman" w:hAnsi="Times New Roman" w:cs="Times New Roman"/>
          <w:sz w:val="28"/>
          <w:szCs w:val="28"/>
        </w:rPr>
        <w:t>Учреждени</w:t>
      </w:r>
      <w:r w:rsidRPr="002454AB">
        <w:rPr>
          <w:rFonts w:ascii="Times New Roman" w:hAnsi="Times New Roman" w:cs="Times New Roman"/>
          <w:sz w:val="28"/>
          <w:szCs w:val="28"/>
        </w:rPr>
        <w:t xml:space="preserve">я, обрабатывающий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должен иметь свою учетную запись и пароль к ней;</w:t>
      </w:r>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сотрудникам запрещается передавать пароли на уч</w:t>
      </w:r>
      <w:r>
        <w:rPr>
          <w:rFonts w:ascii="Times New Roman" w:hAnsi="Times New Roman" w:cs="Times New Roman"/>
          <w:sz w:val="28"/>
          <w:szCs w:val="28"/>
        </w:rPr>
        <w:t>етные записи между собой и кому-</w:t>
      </w:r>
      <w:r w:rsidRPr="002454AB">
        <w:rPr>
          <w:rFonts w:ascii="Times New Roman" w:hAnsi="Times New Roman" w:cs="Times New Roman"/>
          <w:sz w:val="28"/>
          <w:szCs w:val="28"/>
        </w:rPr>
        <w:t>либо вообще;</w:t>
      </w:r>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каждый сотрудник при обнаружении компрометации своего пароля должен незамедлительно сообщить об этом </w:t>
      </w:r>
      <w:proofErr w:type="gramStart"/>
      <w:r w:rsidRPr="002454AB">
        <w:rPr>
          <w:rFonts w:ascii="Times New Roman" w:hAnsi="Times New Roman" w:cs="Times New Roman"/>
          <w:sz w:val="28"/>
          <w:szCs w:val="28"/>
        </w:rPr>
        <w:t>ответственному</w:t>
      </w:r>
      <w:proofErr w:type="gramEnd"/>
      <w:r w:rsidRPr="002454AB">
        <w:rPr>
          <w:rFonts w:ascii="Times New Roman" w:hAnsi="Times New Roman" w:cs="Times New Roman"/>
          <w:sz w:val="28"/>
          <w:szCs w:val="28"/>
        </w:rPr>
        <w:t xml:space="preserve"> за организацию обработки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 части обеспечения внутреннего контроля за выполнением сотрудниками мер и правил обеспечения безопасности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ведение учета средств защиты информации, поддержание технической составляющей системы защиты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w:t>
      </w:r>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каждое автоматизированное рабочее место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xml:space="preserve"> должно быть оснащено сертифицированными средствами защиты в программном или программно-аппаратном исполнении;</w:t>
      </w:r>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proofErr w:type="gramStart"/>
      <w:r w:rsidRPr="002454AB">
        <w:rPr>
          <w:rFonts w:ascii="Times New Roman" w:hAnsi="Times New Roman" w:cs="Times New Roman"/>
          <w:sz w:val="28"/>
          <w:szCs w:val="28"/>
        </w:rPr>
        <w:t xml:space="preserve">защита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xml:space="preserve"> должна быть комплексной и охватывать все возможные каналы утечки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(угрозы техногенного характера, стихийные бедствия, несанкционированный доступ разного рода, воздействия из  внешний сетей и т.д.);</w:t>
      </w:r>
      <w:proofErr w:type="gramEnd"/>
    </w:p>
    <w:p w:rsidR="001D1B80" w:rsidRPr="002454AB"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необходимо соблюдение организационных мероприятий при защите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xml:space="preserve"> в целом и отдельных элементов. К организационным мероприятиям относятся: контроль со стороны сотрудников, работающих в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 за нахождением в кабинете посторонних лиц, а также сотрудников</w:t>
      </w:r>
      <w:r>
        <w:rPr>
          <w:rFonts w:ascii="Times New Roman" w:hAnsi="Times New Roman" w:cs="Times New Roman"/>
          <w:sz w:val="28"/>
          <w:szCs w:val="28"/>
        </w:rPr>
        <w:t>,</w:t>
      </w:r>
      <w:r w:rsidRPr="002454AB">
        <w:rPr>
          <w:rFonts w:ascii="Times New Roman" w:hAnsi="Times New Roman" w:cs="Times New Roman"/>
          <w:sz w:val="28"/>
          <w:szCs w:val="28"/>
        </w:rPr>
        <w:t xml:space="preserve"> не имеющих санкционированного доступа к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просмотр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с экрана монитора, доступ к автоматизированному рабочему месту, работа с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w:t>
      </w:r>
    </w:p>
    <w:p w:rsidR="001D1B80" w:rsidRDefault="001D1B80"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r w:rsidRPr="002454AB">
        <w:rPr>
          <w:rFonts w:ascii="Times New Roman" w:hAnsi="Times New Roman" w:cs="Times New Roman"/>
          <w:sz w:val="28"/>
          <w:szCs w:val="28"/>
        </w:rPr>
        <w:t xml:space="preserve">при обработке </w:t>
      </w:r>
      <w:proofErr w:type="gramStart"/>
      <w:r w:rsidRPr="002454AB">
        <w:rPr>
          <w:rFonts w:ascii="Times New Roman" w:hAnsi="Times New Roman" w:cs="Times New Roman"/>
          <w:sz w:val="28"/>
          <w:szCs w:val="28"/>
        </w:rPr>
        <w:t>критичных</w:t>
      </w:r>
      <w:proofErr w:type="gramEnd"/>
      <w:r w:rsidRPr="002454AB">
        <w:rPr>
          <w:rFonts w:ascii="Times New Roman" w:hAnsi="Times New Roman" w:cs="Times New Roman"/>
          <w:sz w:val="28"/>
          <w:szCs w:val="28"/>
        </w:rPr>
        <w:t xml:space="preserve">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необходима аттестация </w:t>
      </w:r>
      <w:proofErr w:type="spellStart"/>
      <w:r w:rsidRPr="002454AB">
        <w:rPr>
          <w:rFonts w:ascii="Times New Roman" w:hAnsi="Times New Roman" w:cs="Times New Roman"/>
          <w:sz w:val="28"/>
          <w:szCs w:val="28"/>
        </w:rPr>
        <w:t>ИСПДн</w:t>
      </w:r>
      <w:proofErr w:type="spellEnd"/>
      <w:r w:rsidRPr="002454AB">
        <w:rPr>
          <w:rFonts w:ascii="Times New Roman" w:hAnsi="Times New Roman" w:cs="Times New Roman"/>
          <w:sz w:val="28"/>
          <w:szCs w:val="28"/>
        </w:rPr>
        <w:t>.</w:t>
      </w:r>
    </w:p>
    <w:p w:rsidR="000665C4" w:rsidRPr="002454AB" w:rsidRDefault="000665C4" w:rsidP="000665C4">
      <w:pPr>
        <w:pStyle w:val="ConsPlusNormal"/>
        <w:widowControl/>
        <w:numPr>
          <w:ilvl w:val="0"/>
          <w:numId w:val="3"/>
        </w:numPr>
        <w:tabs>
          <w:tab w:val="clear" w:pos="1440"/>
          <w:tab w:val="num" w:pos="720"/>
        </w:tabs>
        <w:ind w:left="0" w:firstLine="709"/>
        <w:jc w:val="both"/>
        <w:rPr>
          <w:rFonts w:ascii="Times New Roman" w:hAnsi="Times New Roman" w:cs="Times New Roman"/>
          <w:sz w:val="28"/>
          <w:szCs w:val="28"/>
        </w:rPr>
      </w:pPr>
    </w:p>
    <w:p w:rsidR="000B673C" w:rsidRPr="00F06C01" w:rsidRDefault="000B673C" w:rsidP="00B268C9">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Нормы безопасности при передаче</w:t>
      </w:r>
      <w:r w:rsidR="005427C4" w:rsidRPr="00F06C01">
        <w:rPr>
          <w:color w:val="000000"/>
          <w:sz w:val="28"/>
          <w:szCs w:val="28"/>
        </w:rPr>
        <w:t xml:space="preserve"> </w:t>
      </w:r>
      <w:proofErr w:type="spellStart"/>
      <w:r w:rsidR="005427C4" w:rsidRPr="00F06C01">
        <w:rPr>
          <w:color w:val="000000"/>
          <w:sz w:val="28"/>
          <w:szCs w:val="28"/>
        </w:rPr>
        <w:t>ПДн</w:t>
      </w:r>
      <w:proofErr w:type="spellEnd"/>
    </w:p>
    <w:p w:rsidR="00B80929" w:rsidRPr="002454AB" w:rsidRDefault="00B80929" w:rsidP="00B268C9">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Передача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по телефону, факсу запрещена.</w:t>
      </w:r>
    </w:p>
    <w:p w:rsidR="00992EB0" w:rsidRPr="002454AB" w:rsidRDefault="00992EB0" w:rsidP="00B268C9">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w:t>
      </w:r>
      <w:r w:rsidR="001D1B80">
        <w:rPr>
          <w:rFonts w:ascii="Times New Roman" w:hAnsi="Times New Roman" w:cs="Times New Roman"/>
          <w:sz w:val="28"/>
          <w:szCs w:val="28"/>
        </w:rPr>
        <w:t xml:space="preserve">Учреждения </w:t>
      </w:r>
      <w:r w:rsidRPr="002454AB">
        <w:rPr>
          <w:rFonts w:ascii="Times New Roman" w:hAnsi="Times New Roman" w:cs="Times New Roman"/>
          <w:sz w:val="28"/>
          <w:szCs w:val="28"/>
        </w:rPr>
        <w:t xml:space="preserve">и в том объеме, который позволяет не разглашать излишний объем персональных сведений </w:t>
      </w:r>
      <w:r w:rsidR="00E05A25" w:rsidRPr="002454AB">
        <w:rPr>
          <w:rFonts w:ascii="Times New Roman" w:hAnsi="Times New Roman" w:cs="Times New Roman"/>
          <w:sz w:val="28"/>
          <w:szCs w:val="28"/>
        </w:rPr>
        <w:t xml:space="preserve">о носителях </w:t>
      </w:r>
      <w:proofErr w:type="spellStart"/>
      <w:r w:rsidR="00F93A8A"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w:t>
      </w:r>
    </w:p>
    <w:p w:rsidR="00F93A8A" w:rsidRPr="002454AB" w:rsidRDefault="00F93A8A" w:rsidP="00B268C9">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 xml:space="preserve">Предоставление </w:t>
      </w:r>
      <w:proofErr w:type="spellStart"/>
      <w:r w:rsidRPr="002454AB">
        <w:rPr>
          <w:rFonts w:ascii="Times New Roman" w:hAnsi="Times New Roman" w:cs="Times New Roman"/>
          <w:sz w:val="28"/>
          <w:szCs w:val="28"/>
        </w:rPr>
        <w:t>ПДн</w:t>
      </w:r>
      <w:proofErr w:type="spellEnd"/>
      <w:r w:rsidRPr="002454AB">
        <w:rPr>
          <w:rFonts w:ascii="Times New Roman" w:hAnsi="Times New Roman" w:cs="Times New Roman"/>
          <w:sz w:val="28"/>
          <w:szCs w:val="28"/>
        </w:rPr>
        <w:t xml:space="preserve"> в другие организации без письменного запроса, или при превышении их компетенции, действий вне рамок законодательных актов, запрещено.</w:t>
      </w:r>
    </w:p>
    <w:p w:rsidR="00F93A8A" w:rsidRPr="002454AB" w:rsidRDefault="00F93A8A" w:rsidP="00B268C9">
      <w:pPr>
        <w:pStyle w:val="ConsPlusNormal"/>
        <w:widowControl/>
        <w:jc w:val="both"/>
        <w:rPr>
          <w:rFonts w:ascii="Times New Roman" w:hAnsi="Times New Roman" w:cs="Times New Roman"/>
          <w:sz w:val="28"/>
          <w:szCs w:val="28"/>
        </w:rPr>
      </w:pPr>
      <w:r w:rsidRPr="002454AB">
        <w:rPr>
          <w:rFonts w:ascii="Times New Roman" w:hAnsi="Times New Roman" w:cs="Times New Roman"/>
          <w:sz w:val="28"/>
          <w:szCs w:val="28"/>
        </w:rPr>
        <w:t>При передаче по открытым каналам связи (например, Интернет, в том числе и по электронно</w:t>
      </w:r>
      <w:r w:rsidR="00AA5473">
        <w:rPr>
          <w:rFonts w:ascii="Times New Roman" w:hAnsi="Times New Roman" w:cs="Times New Roman"/>
          <w:sz w:val="28"/>
          <w:szCs w:val="28"/>
        </w:rPr>
        <w:t xml:space="preserve">й почте) должны использоваться </w:t>
      </w:r>
      <w:r w:rsidRPr="002454AB">
        <w:rPr>
          <w:rFonts w:ascii="Times New Roman" w:hAnsi="Times New Roman" w:cs="Times New Roman"/>
          <w:sz w:val="28"/>
          <w:szCs w:val="28"/>
        </w:rPr>
        <w:t>сертифицированные криптографические средства защиты.</w:t>
      </w:r>
    </w:p>
    <w:p w:rsidR="00233AF6" w:rsidRPr="002454AB" w:rsidRDefault="0072678E" w:rsidP="00B268C9">
      <w:pPr>
        <w:pStyle w:val="a7"/>
        <w:tabs>
          <w:tab w:val="left" w:pos="720"/>
        </w:tabs>
        <w:spacing w:before="0" w:beforeAutospacing="0" w:after="0" w:afterAutospacing="0"/>
        <w:jc w:val="both"/>
        <w:rPr>
          <w:bCs/>
          <w:sz w:val="28"/>
          <w:szCs w:val="28"/>
        </w:rPr>
      </w:pPr>
      <w:r>
        <w:rPr>
          <w:sz w:val="28"/>
          <w:szCs w:val="28"/>
        </w:rPr>
        <w:tab/>
      </w:r>
      <w:r w:rsidR="00233AF6" w:rsidRPr="002454AB">
        <w:rPr>
          <w:sz w:val="28"/>
          <w:szCs w:val="28"/>
        </w:rPr>
        <w:t xml:space="preserve">Сотрудники </w:t>
      </w:r>
      <w:r w:rsidR="001D1B80">
        <w:rPr>
          <w:sz w:val="28"/>
          <w:szCs w:val="28"/>
        </w:rPr>
        <w:t>Учреждения</w:t>
      </w:r>
      <w:r w:rsidR="00233AF6" w:rsidRPr="002454AB">
        <w:rPr>
          <w:sz w:val="28"/>
          <w:szCs w:val="28"/>
        </w:rPr>
        <w:t xml:space="preserve">, имеющие доступ к </w:t>
      </w:r>
      <w:proofErr w:type="spellStart"/>
      <w:r w:rsidR="00233AF6" w:rsidRPr="002454AB">
        <w:rPr>
          <w:sz w:val="28"/>
          <w:szCs w:val="28"/>
        </w:rPr>
        <w:t>ПДн</w:t>
      </w:r>
      <w:proofErr w:type="spellEnd"/>
      <w:r w:rsidR="00233AF6" w:rsidRPr="002454AB">
        <w:rPr>
          <w:sz w:val="28"/>
          <w:szCs w:val="28"/>
        </w:rPr>
        <w:t xml:space="preserve"> несут персональную ответственность за сохранение конфиденциальности, целостности </w:t>
      </w:r>
      <w:proofErr w:type="gramStart"/>
      <w:r w:rsidR="00233AF6" w:rsidRPr="002454AB">
        <w:rPr>
          <w:sz w:val="28"/>
          <w:szCs w:val="28"/>
        </w:rPr>
        <w:t>вверенных</w:t>
      </w:r>
      <w:proofErr w:type="gramEnd"/>
      <w:r w:rsidR="00233AF6" w:rsidRPr="002454AB">
        <w:rPr>
          <w:sz w:val="28"/>
          <w:szCs w:val="28"/>
        </w:rPr>
        <w:t xml:space="preserve"> им </w:t>
      </w:r>
      <w:proofErr w:type="spellStart"/>
      <w:r w:rsidR="00233AF6" w:rsidRPr="002454AB">
        <w:rPr>
          <w:sz w:val="28"/>
          <w:szCs w:val="28"/>
        </w:rPr>
        <w:t>ПДн</w:t>
      </w:r>
      <w:proofErr w:type="spellEnd"/>
      <w:r w:rsidR="00233AF6" w:rsidRPr="002454AB">
        <w:rPr>
          <w:sz w:val="28"/>
          <w:szCs w:val="28"/>
        </w:rPr>
        <w:t xml:space="preserve"> и исполнение настоящего Положения.</w:t>
      </w:r>
    </w:p>
    <w:p w:rsidR="00233AF6" w:rsidRDefault="00233AF6" w:rsidP="00B268C9">
      <w:pPr>
        <w:pStyle w:val="a7"/>
        <w:tabs>
          <w:tab w:val="left" w:pos="720"/>
        </w:tabs>
        <w:spacing w:before="0" w:beforeAutospacing="0" w:after="0" w:afterAutospacing="0"/>
        <w:jc w:val="both"/>
        <w:rPr>
          <w:sz w:val="28"/>
          <w:szCs w:val="28"/>
        </w:rPr>
      </w:pPr>
      <w:r w:rsidRPr="002454AB">
        <w:rPr>
          <w:sz w:val="28"/>
          <w:szCs w:val="28"/>
        </w:rPr>
        <w:lastRenderedPageBreak/>
        <w:tab/>
        <w:t>Лица, виновные в нарушении установленных норм, несут дисциплинарную, гражданско-правовую, административную или уголовную ответственность в соответствии с законодательными актами.</w:t>
      </w:r>
    </w:p>
    <w:p w:rsidR="000665C4" w:rsidRDefault="000665C4" w:rsidP="00B268C9">
      <w:pPr>
        <w:pStyle w:val="a7"/>
        <w:tabs>
          <w:tab w:val="left" w:pos="720"/>
        </w:tabs>
        <w:spacing w:before="0" w:beforeAutospacing="0" w:after="0" w:afterAutospacing="0"/>
        <w:jc w:val="both"/>
        <w:rPr>
          <w:sz w:val="28"/>
          <w:szCs w:val="28"/>
        </w:rPr>
      </w:pPr>
    </w:p>
    <w:p w:rsidR="00B74070" w:rsidRPr="00F06C01" w:rsidRDefault="00B74070" w:rsidP="00B268C9">
      <w:pPr>
        <w:pStyle w:val="a7"/>
        <w:numPr>
          <w:ilvl w:val="0"/>
          <w:numId w:val="4"/>
        </w:numPr>
        <w:tabs>
          <w:tab w:val="clear" w:pos="720"/>
          <w:tab w:val="num" w:pos="1134"/>
        </w:tabs>
        <w:spacing w:before="0" w:beforeAutospacing="0" w:after="0" w:afterAutospacing="0"/>
        <w:ind w:left="0" w:firstLine="709"/>
        <w:jc w:val="both"/>
        <w:rPr>
          <w:color w:val="000000"/>
          <w:sz w:val="28"/>
          <w:szCs w:val="28"/>
        </w:rPr>
      </w:pPr>
      <w:r w:rsidRPr="00F06C01">
        <w:rPr>
          <w:color w:val="000000"/>
          <w:sz w:val="28"/>
          <w:szCs w:val="28"/>
        </w:rPr>
        <w:t xml:space="preserve">Построение системы, обеспечения безопасности </w:t>
      </w:r>
      <w:proofErr w:type="spellStart"/>
      <w:r w:rsidRPr="00F06C01">
        <w:rPr>
          <w:color w:val="000000"/>
          <w:sz w:val="28"/>
          <w:szCs w:val="28"/>
        </w:rPr>
        <w:t>ПДн</w:t>
      </w:r>
      <w:proofErr w:type="spellEnd"/>
      <w:r w:rsidRPr="00F06C01">
        <w:rPr>
          <w:color w:val="000000"/>
          <w:sz w:val="28"/>
          <w:szCs w:val="28"/>
        </w:rPr>
        <w:t xml:space="preserve"> Учреждения, и ее функционирование должны осуществляться в соответствии со следующими основными принципами: </w:t>
      </w: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F06C01" w:rsidRPr="00F06C01" w:rsidRDefault="00F06C01" w:rsidP="00B268C9">
      <w:pPr>
        <w:pStyle w:val="ac"/>
        <w:numPr>
          <w:ilvl w:val="0"/>
          <w:numId w:val="17"/>
        </w:numPr>
        <w:tabs>
          <w:tab w:val="left" w:pos="1134"/>
        </w:tabs>
        <w:contextualSpacing w:val="0"/>
        <w:jc w:val="both"/>
        <w:rPr>
          <w:rFonts w:cs="Arial"/>
          <w:b/>
          <w:bCs/>
          <w:iCs/>
          <w:vanish/>
          <w:sz w:val="28"/>
          <w:szCs w:val="28"/>
        </w:rPr>
      </w:pPr>
    </w:p>
    <w:p w:rsidR="00B74070" w:rsidRPr="00F06C01" w:rsidRDefault="00B268C9" w:rsidP="000665C4">
      <w:pPr>
        <w:pStyle w:val="2"/>
      </w:pPr>
      <w:r>
        <w:t>1</w:t>
      </w:r>
      <w:r w:rsidR="000665C4">
        <w:t>1</w:t>
      </w:r>
      <w:r>
        <w:t xml:space="preserve">.1. </w:t>
      </w:r>
      <w:r w:rsidR="00B74070" w:rsidRPr="00F06C01">
        <w:t>Законность</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Предполагает осуществление защитных мероприятий и разработку системы безопасности </w:t>
      </w:r>
      <w:proofErr w:type="spellStart"/>
      <w:r w:rsidRPr="002976B2">
        <w:rPr>
          <w:sz w:val="28"/>
          <w:szCs w:val="28"/>
        </w:rPr>
        <w:t>ПДн</w:t>
      </w:r>
      <w:proofErr w:type="spellEnd"/>
      <w:r>
        <w:rPr>
          <w:sz w:val="28"/>
          <w:szCs w:val="28"/>
        </w:rPr>
        <w:t xml:space="preserve"> Учреждения </w:t>
      </w:r>
      <w:r w:rsidRPr="00442E9D">
        <w:rPr>
          <w:sz w:val="28"/>
          <w:szCs w:val="28"/>
        </w:rPr>
        <w:t xml:space="preserve">в соответствии с действующим законодательством в области защиты </w:t>
      </w:r>
      <w:proofErr w:type="spellStart"/>
      <w:r w:rsidRPr="002976B2">
        <w:rPr>
          <w:sz w:val="28"/>
          <w:szCs w:val="28"/>
        </w:rPr>
        <w:t>ПДн</w:t>
      </w:r>
      <w:proofErr w:type="spellEnd"/>
      <w:r w:rsidRPr="00442E9D">
        <w:rPr>
          <w:sz w:val="28"/>
          <w:szCs w:val="28"/>
        </w:rPr>
        <w:t xml:space="preserve">, а также других законодательных актов по безопасности информации РФ, с применением всех дозволенных методов обнаружения и пресечения правонарушений при работе с </w:t>
      </w:r>
      <w:proofErr w:type="spellStart"/>
      <w:r w:rsidRPr="002976B2">
        <w:rPr>
          <w:sz w:val="28"/>
          <w:szCs w:val="28"/>
        </w:rPr>
        <w:t>ПДн</w:t>
      </w:r>
      <w:proofErr w:type="spellEnd"/>
      <w:r w:rsidRPr="00442E9D">
        <w:rPr>
          <w:sz w:val="28"/>
          <w:szCs w:val="28"/>
        </w:rPr>
        <w:t xml:space="preserve">. Принятые меры безопасности </w:t>
      </w:r>
      <w:proofErr w:type="spellStart"/>
      <w:r w:rsidRPr="002976B2">
        <w:rPr>
          <w:sz w:val="28"/>
          <w:szCs w:val="28"/>
        </w:rPr>
        <w:t>ПДн</w:t>
      </w:r>
      <w:proofErr w:type="spellEnd"/>
      <w:r w:rsidRPr="00442E9D">
        <w:rPr>
          <w:sz w:val="28"/>
          <w:szCs w:val="28"/>
        </w:rPr>
        <w:t xml:space="preserve"> не должны препятствовать доступу правоохранительных органов в предусмотренных законодательством случаях. </w:t>
      </w:r>
    </w:p>
    <w:p w:rsidR="00B74070" w:rsidRDefault="00B74070" w:rsidP="00B268C9">
      <w:pPr>
        <w:pStyle w:val="a7"/>
        <w:spacing w:before="0" w:beforeAutospacing="0" w:after="0" w:afterAutospacing="0"/>
        <w:ind w:firstLine="708"/>
        <w:jc w:val="both"/>
        <w:rPr>
          <w:sz w:val="28"/>
          <w:szCs w:val="28"/>
        </w:rPr>
      </w:pPr>
      <w:r w:rsidRPr="00442E9D">
        <w:rPr>
          <w:sz w:val="28"/>
          <w:szCs w:val="28"/>
        </w:rPr>
        <w:t xml:space="preserve">Все пользователи </w:t>
      </w:r>
      <w:proofErr w:type="spellStart"/>
      <w:r>
        <w:rPr>
          <w:sz w:val="28"/>
          <w:szCs w:val="28"/>
        </w:rPr>
        <w:t>ИСПДн</w:t>
      </w:r>
      <w:proofErr w:type="spellEnd"/>
      <w:r w:rsidRPr="00442E9D">
        <w:rPr>
          <w:sz w:val="28"/>
          <w:szCs w:val="28"/>
        </w:rPr>
        <w:t xml:space="preserve"> должны иметь представление об ответственности за правонарушения в области обработки </w:t>
      </w:r>
      <w:proofErr w:type="spellStart"/>
      <w:r w:rsidRPr="002976B2">
        <w:rPr>
          <w:sz w:val="28"/>
          <w:szCs w:val="28"/>
        </w:rPr>
        <w:t>ПДн</w:t>
      </w:r>
      <w:proofErr w:type="spellEnd"/>
      <w:r w:rsidRPr="00442E9D">
        <w:rPr>
          <w:sz w:val="28"/>
          <w:szCs w:val="28"/>
        </w:rPr>
        <w:t xml:space="preserve">. </w:t>
      </w:r>
    </w:p>
    <w:p w:rsidR="00B74070" w:rsidRPr="00F06C01" w:rsidRDefault="00B268C9" w:rsidP="000665C4">
      <w:pPr>
        <w:pStyle w:val="2"/>
      </w:pPr>
      <w:r>
        <w:t>1</w:t>
      </w:r>
      <w:r w:rsidR="000665C4">
        <w:t>1</w:t>
      </w:r>
      <w:r>
        <w:t xml:space="preserve">.2. </w:t>
      </w:r>
      <w:r w:rsidR="00B74070" w:rsidRPr="00F06C01">
        <w:t>Системность</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Системный подход к построению системы защиты информации в </w:t>
      </w:r>
      <w:r>
        <w:rPr>
          <w:sz w:val="28"/>
          <w:szCs w:val="28"/>
        </w:rPr>
        <w:t xml:space="preserve">Учреждении </w:t>
      </w:r>
      <w:r w:rsidRPr="00442E9D">
        <w:rPr>
          <w:sz w:val="28"/>
          <w:szCs w:val="28"/>
        </w:rPr>
        <w:t xml:space="preserve">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w:t>
      </w:r>
      <w:proofErr w:type="spellStart"/>
      <w:r w:rsidRPr="002976B2">
        <w:rPr>
          <w:sz w:val="28"/>
          <w:szCs w:val="28"/>
        </w:rPr>
        <w:t>ПДн</w:t>
      </w:r>
      <w:proofErr w:type="spellEnd"/>
      <w:r w:rsidRPr="00442E9D">
        <w:rPr>
          <w:sz w:val="28"/>
          <w:szCs w:val="28"/>
        </w:rPr>
        <w:t xml:space="preserve">. </w:t>
      </w:r>
    </w:p>
    <w:p w:rsidR="00B74070" w:rsidRPr="00442E9D" w:rsidRDefault="00B74070" w:rsidP="000665C4">
      <w:pPr>
        <w:pStyle w:val="2"/>
      </w:pPr>
      <w:r w:rsidRPr="00442E9D">
        <w:t xml:space="preserve">При создании системы защиты должны учитываться все слабые и наиболее уязвимые места </w:t>
      </w:r>
      <w:proofErr w:type="spellStart"/>
      <w:r>
        <w:t>ИСПДн</w:t>
      </w:r>
      <w:proofErr w:type="spellEnd"/>
      <w:r w:rsidRPr="00442E9D">
        <w:t>, а также характер, возможные объекты и направления атак на нее со стороны нарушителей.</w:t>
      </w:r>
    </w:p>
    <w:p w:rsidR="00B74070" w:rsidRPr="00FA48B2" w:rsidRDefault="00B268C9" w:rsidP="000665C4">
      <w:pPr>
        <w:pStyle w:val="2"/>
      </w:pPr>
      <w:r>
        <w:t>1</w:t>
      </w:r>
      <w:r w:rsidR="000665C4">
        <w:t>1</w:t>
      </w:r>
      <w:r>
        <w:t xml:space="preserve">.3. </w:t>
      </w:r>
      <w:r w:rsidR="00B74070" w:rsidRPr="00442E9D">
        <w:t xml:space="preserve">Система защиты должна строиться с учетом не только всех известных каналов проникновения и несанкционированного доступа к информации, но и с учетом </w:t>
      </w:r>
      <w:proofErr w:type="gramStart"/>
      <w:r w:rsidR="00B74070" w:rsidRPr="00442E9D">
        <w:t>возможности появления новых путей реализации угроз безопасности</w:t>
      </w:r>
      <w:proofErr w:type="gramEnd"/>
      <w:r w:rsidR="00B74070" w:rsidRPr="00442E9D">
        <w:t>.</w:t>
      </w:r>
    </w:p>
    <w:p w:rsidR="00B74070" w:rsidRPr="00F06C01" w:rsidRDefault="00B268C9" w:rsidP="000665C4">
      <w:pPr>
        <w:pStyle w:val="2"/>
      </w:pPr>
      <w:r w:rsidRPr="00B268C9">
        <w:t>1</w:t>
      </w:r>
      <w:r w:rsidR="000665C4">
        <w:t>1</w:t>
      </w:r>
      <w:r w:rsidRPr="00B268C9">
        <w:t xml:space="preserve">.4. </w:t>
      </w:r>
      <w:r w:rsidR="00B74070" w:rsidRPr="00F06C01">
        <w:t>Комплексность</w:t>
      </w:r>
    </w:p>
    <w:p w:rsidR="00B268C9" w:rsidRDefault="00B74070" w:rsidP="000665C4">
      <w:pPr>
        <w:pStyle w:val="2"/>
      </w:pPr>
      <w:r w:rsidRPr="00442E9D">
        <w:t>Комплексное использование методов и средств защиты компьютерных систем предполагает согласованное применение разнородных сре</w:t>
      </w:r>
      <w:proofErr w:type="gramStart"/>
      <w:r w:rsidRPr="00442E9D">
        <w:t>дств пр</w:t>
      </w:r>
      <w:proofErr w:type="gramEnd"/>
      <w:r w:rsidRPr="00442E9D">
        <w:t>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 защита должна обеспечиваться физическими средствами, организационными и правовыми мерами.</w:t>
      </w:r>
    </w:p>
    <w:p w:rsidR="00B74070" w:rsidRPr="00F06C01" w:rsidRDefault="00B268C9" w:rsidP="000665C4">
      <w:pPr>
        <w:pStyle w:val="2"/>
      </w:pPr>
      <w:r w:rsidRPr="00B268C9">
        <w:t>1</w:t>
      </w:r>
      <w:r w:rsidR="000665C4">
        <w:t>1</w:t>
      </w:r>
      <w:r w:rsidRPr="00B268C9">
        <w:t xml:space="preserve">.5. </w:t>
      </w:r>
      <w:r w:rsidR="00B74070" w:rsidRPr="00F06C01">
        <w:t>Непрерывность защиты</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Обеспечение безопасности </w:t>
      </w:r>
      <w:proofErr w:type="spellStart"/>
      <w:r w:rsidRPr="002976B2">
        <w:rPr>
          <w:sz w:val="28"/>
          <w:szCs w:val="28"/>
        </w:rPr>
        <w:t>ПДн</w:t>
      </w:r>
      <w:proofErr w:type="spellEnd"/>
      <w:r>
        <w:rPr>
          <w:sz w:val="28"/>
          <w:szCs w:val="28"/>
        </w:rPr>
        <w:t xml:space="preserve"> </w:t>
      </w:r>
      <w:r w:rsidRPr="00442E9D">
        <w:rPr>
          <w:sz w:val="28"/>
          <w:szCs w:val="28"/>
        </w:rPr>
        <w:t xml:space="preserve">- процесс, осуществляемый руководством </w:t>
      </w:r>
      <w:r>
        <w:rPr>
          <w:sz w:val="28"/>
          <w:szCs w:val="28"/>
        </w:rPr>
        <w:t>Учреждения</w:t>
      </w:r>
      <w:r w:rsidRPr="00442E9D">
        <w:rPr>
          <w:sz w:val="28"/>
          <w:szCs w:val="28"/>
        </w:rPr>
        <w:t xml:space="preserve">, ответственными за организацию обработки </w:t>
      </w:r>
      <w:proofErr w:type="spellStart"/>
      <w:r>
        <w:rPr>
          <w:sz w:val="28"/>
          <w:szCs w:val="28"/>
        </w:rPr>
        <w:t>ПДн</w:t>
      </w:r>
      <w:proofErr w:type="spellEnd"/>
      <w:r w:rsidRPr="00442E9D">
        <w:rPr>
          <w:sz w:val="28"/>
          <w:szCs w:val="28"/>
        </w:rPr>
        <w:t xml:space="preserve"> и сотрудниками всех уровней. Это не только и не столько процедура или политика, которая осуществляется в определенный отрезок времени или совокупность средств защиты, сколько процесс, который должен постоянно идти на всех уровнях внутри </w:t>
      </w:r>
      <w:r>
        <w:rPr>
          <w:sz w:val="28"/>
          <w:szCs w:val="28"/>
        </w:rPr>
        <w:t xml:space="preserve">Учреждения </w:t>
      </w:r>
      <w:r w:rsidRPr="00442E9D">
        <w:rPr>
          <w:sz w:val="28"/>
          <w:szCs w:val="28"/>
        </w:rPr>
        <w:t xml:space="preserve">и каждый сотрудник должен принимать участие в этом процессе. Деятельность по обеспечению информационной безопасности является составной частью повседневной деятельности </w:t>
      </w:r>
      <w:r>
        <w:rPr>
          <w:sz w:val="28"/>
          <w:szCs w:val="28"/>
        </w:rPr>
        <w:t>Учреждения</w:t>
      </w:r>
      <w:r w:rsidRPr="00442E9D">
        <w:rPr>
          <w:sz w:val="28"/>
          <w:szCs w:val="28"/>
        </w:rPr>
        <w:t xml:space="preserve">. И ее эффективность зависит от участия руководства </w:t>
      </w:r>
      <w:r>
        <w:rPr>
          <w:sz w:val="28"/>
          <w:szCs w:val="28"/>
        </w:rPr>
        <w:t xml:space="preserve">Учреждения </w:t>
      </w:r>
      <w:r w:rsidRPr="00442E9D">
        <w:rPr>
          <w:sz w:val="28"/>
          <w:szCs w:val="28"/>
        </w:rPr>
        <w:t>в обеспечении информационной безопасности</w:t>
      </w:r>
      <w:r>
        <w:rPr>
          <w:sz w:val="28"/>
          <w:szCs w:val="28"/>
        </w:rPr>
        <w:t xml:space="preserve"> </w:t>
      </w:r>
      <w:proofErr w:type="spellStart"/>
      <w:r>
        <w:rPr>
          <w:sz w:val="28"/>
          <w:szCs w:val="28"/>
        </w:rPr>
        <w:t>ПДн</w:t>
      </w:r>
      <w:proofErr w:type="spellEnd"/>
      <w:r w:rsidRPr="00442E9D">
        <w:rPr>
          <w:sz w:val="28"/>
          <w:szCs w:val="28"/>
        </w:rPr>
        <w:t xml:space="preserve">. </w:t>
      </w:r>
    </w:p>
    <w:p w:rsidR="00B74070" w:rsidRPr="00FA48B2" w:rsidRDefault="00B268C9" w:rsidP="000665C4">
      <w:pPr>
        <w:pStyle w:val="2"/>
      </w:pPr>
      <w:r w:rsidRPr="00B268C9">
        <w:lastRenderedPageBreak/>
        <w:t>1</w:t>
      </w:r>
      <w:r w:rsidR="000665C4">
        <w:t>1</w:t>
      </w:r>
      <w:r w:rsidRPr="00B268C9">
        <w:t xml:space="preserve">.6. </w:t>
      </w:r>
      <w:r w:rsidR="00B74070" w:rsidRPr="00442E9D">
        <w:t>Кроме того, физически</w:t>
      </w:r>
      <w:r w:rsidR="00B74070">
        <w:t>м</w:t>
      </w:r>
      <w:r w:rsidR="00B74070" w:rsidRPr="00442E9D">
        <w:t xml:space="preserve"> и технически</w:t>
      </w:r>
      <w:r w:rsidR="00B74070">
        <w:t>м</w:t>
      </w:r>
      <w:r w:rsidR="00B74070" w:rsidRPr="00442E9D">
        <w:t xml:space="preserve"> средств</w:t>
      </w:r>
      <w:r w:rsidR="00B74070">
        <w:t>ам</w:t>
      </w:r>
      <w:r w:rsidR="00B74070" w:rsidRPr="00442E9D">
        <w:t xml:space="preserve"> защиты для эффективного выполнения своих функций необходима постоянная 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w:t>
      </w:r>
      <w:proofErr w:type="gramStart"/>
      <w:r w:rsidR="00B74070" w:rsidRPr="00442E9D">
        <w:t>дств пр</w:t>
      </w:r>
      <w:proofErr w:type="gramEnd"/>
      <w:r w:rsidR="00B74070" w:rsidRPr="00442E9D">
        <w:t>еодоления защиты.</w:t>
      </w:r>
    </w:p>
    <w:p w:rsidR="00B74070" w:rsidRPr="00F06C01" w:rsidRDefault="00B268C9" w:rsidP="000665C4">
      <w:pPr>
        <w:pStyle w:val="2"/>
      </w:pPr>
      <w:r w:rsidRPr="00B268C9">
        <w:t>1</w:t>
      </w:r>
      <w:r w:rsidR="000665C4">
        <w:t>1</w:t>
      </w:r>
      <w:r w:rsidRPr="00B268C9">
        <w:t xml:space="preserve">.7. </w:t>
      </w:r>
      <w:r w:rsidR="00B74070" w:rsidRPr="00F06C01">
        <w:t>Своевременность</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Предполагает упреждающий характер мер обеспечения безопасности </w:t>
      </w:r>
      <w:proofErr w:type="spellStart"/>
      <w:r>
        <w:rPr>
          <w:sz w:val="28"/>
          <w:szCs w:val="28"/>
        </w:rPr>
        <w:t>ПДн</w:t>
      </w:r>
      <w:proofErr w:type="spellEnd"/>
      <w:r w:rsidRPr="00442E9D">
        <w:rPr>
          <w:sz w:val="28"/>
          <w:szCs w:val="28"/>
        </w:rPr>
        <w:t xml:space="preserve">, то есть постановку задач по комплексной защите </w:t>
      </w:r>
      <w:proofErr w:type="spellStart"/>
      <w:r>
        <w:rPr>
          <w:sz w:val="28"/>
          <w:szCs w:val="28"/>
        </w:rPr>
        <w:t>ПДн</w:t>
      </w:r>
      <w:proofErr w:type="spellEnd"/>
      <w:r w:rsidRPr="00442E9D">
        <w:rPr>
          <w:sz w:val="28"/>
          <w:szCs w:val="28"/>
        </w:rPr>
        <w:t xml:space="preserve"> и реализацию мер обеспечения безопасности </w:t>
      </w:r>
      <w:proofErr w:type="spellStart"/>
      <w:r>
        <w:rPr>
          <w:sz w:val="28"/>
          <w:szCs w:val="28"/>
        </w:rPr>
        <w:t>ПДн</w:t>
      </w:r>
      <w:proofErr w:type="spellEnd"/>
      <w:r w:rsidRPr="00442E9D">
        <w:rPr>
          <w:sz w:val="28"/>
          <w:szCs w:val="28"/>
        </w:rPr>
        <w:t xml:space="preserve"> на ранних стадиях разработки информационных систем в целом и их систем защиты, в частности. </w:t>
      </w:r>
    </w:p>
    <w:p w:rsidR="00B74070" w:rsidRPr="00FA48B2" w:rsidRDefault="00B74070" w:rsidP="000665C4">
      <w:pPr>
        <w:pStyle w:val="2"/>
      </w:pPr>
      <w:r w:rsidRPr="00442E9D">
        <w:t>Разработка системы защиты должна вестись параллельно с разработкой и развитием сам</w:t>
      </w:r>
      <w:r>
        <w:t>их</w:t>
      </w:r>
      <w:r w:rsidRPr="00442E9D">
        <w:t xml:space="preserve"> защищаем</w:t>
      </w:r>
      <w:r>
        <w:t>ых</w:t>
      </w:r>
      <w:r w:rsidRPr="00442E9D">
        <w:t xml:space="preserve"> информационн</w:t>
      </w:r>
      <w:r>
        <w:t>ых</w:t>
      </w:r>
      <w:r w:rsidRPr="00442E9D">
        <w:t xml:space="preserve"> систем.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системы, обладающие достаточным уровнем защищенности.</w:t>
      </w:r>
    </w:p>
    <w:p w:rsidR="00B74070" w:rsidRPr="00B42496" w:rsidRDefault="00B268C9" w:rsidP="000665C4">
      <w:pPr>
        <w:pStyle w:val="2"/>
      </w:pPr>
      <w:r w:rsidRPr="00B268C9">
        <w:t>1</w:t>
      </w:r>
      <w:r w:rsidR="000665C4">
        <w:t>1</w:t>
      </w:r>
      <w:r w:rsidRPr="00B268C9">
        <w:t xml:space="preserve">.8. </w:t>
      </w:r>
      <w:r w:rsidR="00B74070" w:rsidRPr="00B42496">
        <w:t>Преемственность и совершенствование</w:t>
      </w:r>
    </w:p>
    <w:p w:rsidR="00B74070" w:rsidRPr="00FA48B2" w:rsidRDefault="00B74070" w:rsidP="000665C4">
      <w:pPr>
        <w:pStyle w:val="2"/>
      </w:pPr>
      <w:r w:rsidRPr="00442E9D">
        <w:t xml:space="preserve">Предполагает постоянное совершенствование мер и средств защиты </w:t>
      </w:r>
      <w:proofErr w:type="spellStart"/>
      <w:r w:rsidRPr="00406664">
        <w:t>ПДн</w:t>
      </w:r>
      <w:proofErr w:type="spellEnd"/>
      <w:r w:rsidRPr="00442E9D">
        <w:t xml:space="preserve"> на основе преемственности организационных и технических решений, кадрового состава, анализа функционирования </w:t>
      </w:r>
      <w:proofErr w:type="spellStart"/>
      <w:r>
        <w:t>ИСПДн</w:t>
      </w:r>
      <w:proofErr w:type="spellEnd"/>
      <w:r>
        <w:t xml:space="preserve"> Учреждения </w:t>
      </w:r>
      <w:r w:rsidRPr="00442E9D">
        <w:t xml:space="preserve">и системы </w:t>
      </w:r>
      <w:r>
        <w:t>их</w:t>
      </w:r>
      <w:r w:rsidRPr="00442E9D">
        <w:t xml:space="preserve">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B74070" w:rsidRPr="00B42496" w:rsidRDefault="00B268C9" w:rsidP="000665C4">
      <w:pPr>
        <w:pStyle w:val="2"/>
      </w:pPr>
      <w:r w:rsidRPr="00B268C9">
        <w:t>1</w:t>
      </w:r>
      <w:r w:rsidR="000665C4">
        <w:t>1</w:t>
      </w:r>
      <w:r w:rsidRPr="00B268C9">
        <w:t xml:space="preserve">.9. </w:t>
      </w:r>
      <w:r w:rsidR="00B74070" w:rsidRPr="00B42496">
        <w:t>Разумная достаточность (экономическая целесообразность)</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Предполагает соответствие уровня затрат на обеспечение безопасности </w:t>
      </w:r>
      <w:proofErr w:type="spellStart"/>
      <w:r>
        <w:rPr>
          <w:sz w:val="28"/>
          <w:szCs w:val="28"/>
        </w:rPr>
        <w:t>ПДн</w:t>
      </w:r>
      <w:proofErr w:type="spellEnd"/>
      <w:r>
        <w:rPr>
          <w:sz w:val="28"/>
          <w:szCs w:val="28"/>
        </w:rPr>
        <w:t xml:space="preserve"> </w:t>
      </w:r>
      <w:r w:rsidRPr="00442E9D">
        <w:rPr>
          <w:sz w:val="28"/>
          <w:szCs w:val="28"/>
        </w:rPr>
        <w:t xml:space="preserve">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w:t>
      </w:r>
      <w:proofErr w:type="spellStart"/>
      <w:r>
        <w:rPr>
          <w:sz w:val="28"/>
          <w:szCs w:val="28"/>
        </w:rPr>
        <w:t>ИСПДн</w:t>
      </w:r>
      <w:proofErr w:type="spellEnd"/>
      <w:r>
        <w:rPr>
          <w:sz w:val="28"/>
          <w:szCs w:val="28"/>
        </w:rPr>
        <w:t xml:space="preserve"> Учреждения</w:t>
      </w:r>
      <w:r w:rsidRPr="00442E9D">
        <w:rPr>
          <w:sz w:val="28"/>
          <w:szCs w:val="28"/>
        </w:rPr>
        <w:t xml:space="preserve">. Излишние меры безопасности, помимо экономической неэффективности, приводят к утомлению и раздражению персонала. </w:t>
      </w:r>
    </w:p>
    <w:p w:rsidR="00B74070" w:rsidRPr="00FA48B2" w:rsidRDefault="00B74070" w:rsidP="000665C4">
      <w:pPr>
        <w:pStyle w:val="2"/>
      </w:pPr>
      <w:r w:rsidRPr="00442E9D">
        <w:t xml:space="preserve">Создать абсолютно непреодолимую систему защиты принципиально невозможно. Пока </w:t>
      </w:r>
      <w:proofErr w:type="spellStart"/>
      <w:r w:rsidRPr="000B32E9">
        <w:t>ПДн</w:t>
      </w:r>
      <w:proofErr w:type="spellEnd"/>
      <w:r w:rsidRPr="00442E9D">
        <w:t xml:space="preserve">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w:t>
      </w:r>
      <w:proofErr w:type="gramStart"/>
      <w:r w:rsidRPr="00442E9D">
        <w:t>средств</w:t>
      </w:r>
      <w:proofErr w:type="gramEnd"/>
      <w:r w:rsidRPr="00442E9D">
        <w:t xml:space="preserve">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B74070" w:rsidRPr="00B42496" w:rsidRDefault="00B268C9" w:rsidP="000665C4">
      <w:pPr>
        <w:pStyle w:val="2"/>
      </w:pPr>
      <w:r w:rsidRPr="00B268C9">
        <w:t>1</w:t>
      </w:r>
      <w:r w:rsidR="000665C4">
        <w:t>1</w:t>
      </w:r>
      <w:r w:rsidRPr="00B268C9">
        <w:t xml:space="preserve">.10. </w:t>
      </w:r>
      <w:r w:rsidR="00B74070" w:rsidRPr="00B42496">
        <w:t>Персональная ответственность</w:t>
      </w:r>
    </w:p>
    <w:p w:rsidR="00B74070" w:rsidRPr="00FA48B2" w:rsidRDefault="00B74070" w:rsidP="000665C4">
      <w:pPr>
        <w:pStyle w:val="2"/>
      </w:pPr>
      <w:r w:rsidRPr="00442E9D">
        <w:t xml:space="preserve">Предполагает возложение ответственности за обеспечение безопасности </w:t>
      </w:r>
      <w:proofErr w:type="spellStart"/>
      <w:r w:rsidRPr="000B32E9">
        <w:t>ПДн</w:t>
      </w:r>
      <w:proofErr w:type="spellEnd"/>
      <w:r w:rsidRPr="00442E9D">
        <w:t xml:space="preserve"> и системы их обработки на каждого сотрудника в пределах его полномочий. В соответствии с этим принципом распределение прав и обязанностей сотрудников </w:t>
      </w:r>
      <w:r w:rsidRPr="00442E9D">
        <w:lastRenderedPageBreak/>
        <w:t>строится таким образом, чтобы в случае любого нарушения круг виновников был четко известен или сведен к минимуму.</w:t>
      </w:r>
    </w:p>
    <w:p w:rsidR="00B74070" w:rsidRPr="00B42496" w:rsidRDefault="00B268C9" w:rsidP="000665C4">
      <w:pPr>
        <w:pStyle w:val="2"/>
      </w:pPr>
      <w:r w:rsidRPr="00B268C9">
        <w:t>1</w:t>
      </w:r>
      <w:r w:rsidR="000665C4">
        <w:t>1</w:t>
      </w:r>
      <w:r w:rsidRPr="00B268C9">
        <w:t xml:space="preserve">.11. </w:t>
      </w:r>
      <w:r w:rsidR="00B74070" w:rsidRPr="00B42496">
        <w:t>Минимизация полномочий</w:t>
      </w:r>
    </w:p>
    <w:p w:rsidR="00B74070" w:rsidRPr="00FA48B2" w:rsidRDefault="00B74070" w:rsidP="000665C4">
      <w:pPr>
        <w:pStyle w:val="2"/>
      </w:pPr>
      <w:r w:rsidRPr="00442E9D">
        <w:t xml:space="preserve">Означает предоставление пользователям минимальных прав доступа в соответствии со служебной необходимостью. Доступ к </w:t>
      </w:r>
      <w:proofErr w:type="spellStart"/>
      <w:r w:rsidRPr="000B32E9">
        <w:t>ПДн</w:t>
      </w:r>
      <w:proofErr w:type="spellEnd"/>
      <w:r>
        <w:t xml:space="preserve"> </w:t>
      </w:r>
      <w:r w:rsidRPr="00442E9D">
        <w:t>должен предоставляться только в том случае и объеме, если это необходимо сотруднику для выполнения его должностных обязанностей.</w:t>
      </w:r>
    </w:p>
    <w:p w:rsidR="00B74070" w:rsidRPr="00B42496" w:rsidRDefault="00B268C9" w:rsidP="000665C4">
      <w:pPr>
        <w:pStyle w:val="2"/>
      </w:pPr>
      <w:r w:rsidRPr="00B268C9">
        <w:t>1</w:t>
      </w:r>
      <w:r w:rsidR="000665C4">
        <w:t>1</w:t>
      </w:r>
      <w:r w:rsidRPr="00B268C9">
        <w:t xml:space="preserve">.12. </w:t>
      </w:r>
      <w:r w:rsidR="00B74070" w:rsidRPr="00B42496">
        <w:t>Исключение конфликта интересов (разделение функций)</w:t>
      </w:r>
    </w:p>
    <w:p w:rsidR="00B74070" w:rsidRPr="00FA48B2" w:rsidRDefault="00B74070" w:rsidP="000665C4">
      <w:pPr>
        <w:pStyle w:val="2"/>
      </w:pPr>
      <w:r w:rsidRPr="00442E9D">
        <w:t xml:space="preserve">Эффективная система обеспечения информационной безопасности предполагает четкое разделение обязанностей сотрудников и исключение ситуаций, когда сфера ответственности сотрудников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не один сотрудник не должен иметь полномочий, позволяющих ему единолично осуществлять выполнение критичных операций. Наделение сотрудников полномочиями, порождающими конфликт интересов, дает ему возможность подтасовывать информацию в корыстных целях или с тем, чтобы скрыть проблемы или понесенные убытки. Для снижения риска манипулирования </w:t>
      </w:r>
      <w:proofErr w:type="spellStart"/>
      <w:r w:rsidRPr="000B32E9">
        <w:t>ПДн</w:t>
      </w:r>
      <w:proofErr w:type="spellEnd"/>
      <w:r w:rsidRPr="00442E9D">
        <w:t xml:space="preserve"> и риска хищения, такие полномочия должны в максимально возможной степени быть разделены между различными сотрудниками или подразделениями </w:t>
      </w:r>
      <w:r>
        <w:t>Учреждения</w:t>
      </w:r>
      <w:r w:rsidRPr="00442E9D">
        <w:t>. Необходимо проводить периодические проверки обязанностей, функций и деятельности сотрудников,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сотрудниками.</w:t>
      </w:r>
    </w:p>
    <w:p w:rsidR="00B74070" w:rsidRPr="00B42496" w:rsidRDefault="00B268C9" w:rsidP="000665C4">
      <w:pPr>
        <w:pStyle w:val="2"/>
      </w:pPr>
      <w:r w:rsidRPr="00B268C9">
        <w:t>1</w:t>
      </w:r>
      <w:r w:rsidR="000665C4">
        <w:t>1</w:t>
      </w:r>
      <w:r w:rsidRPr="00B268C9">
        <w:t xml:space="preserve">.13. </w:t>
      </w:r>
      <w:r w:rsidR="00B74070" w:rsidRPr="00B42496">
        <w:t>Взаимодействие и сотрудничество</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Предполагает создание благоприятной атмосферы в коллективе </w:t>
      </w:r>
      <w:r>
        <w:rPr>
          <w:sz w:val="28"/>
          <w:szCs w:val="28"/>
        </w:rPr>
        <w:t>Учреждения</w:t>
      </w:r>
      <w:r w:rsidRPr="00442E9D">
        <w:rPr>
          <w:sz w:val="28"/>
          <w:szCs w:val="28"/>
        </w:rPr>
        <w:t xml:space="preserve">. В такой обстановке сотрудники должны осознанно соблюдать установленные правила и оказывать содействие деятельности ответственного за обработку </w:t>
      </w:r>
      <w:proofErr w:type="spellStart"/>
      <w:r w:rsidRPr="000B32E9">
        <w:rPr>
          <w:sz w:val="28"/>
          <w:szCs w:val="28"/>
        </w:rPr>
        <w:t>ПДн</w:t>
      </w:r>
      <w:proofErr w:type="spellEnd"/>
      <w:r w:rsidRPr="00442E9D">
        <w:rPr>
          <w:sz w:val="28"/>
          <w:szCs w:val="28"/>
        </w:rPr>
        <w:t>.</w:t>
      </w:r>
    </w:p>
    <w:p w:rsidR="00B74070" w:rsidRPr="00FA48B2" w:rsidRDefault="00B74070" w:rsidP="000665C4">
      <w:pPr>
        <w:pStyle w:val="2"/>
      </w:pPr>
      <w:r w:rsidRPr="00442E9D">
        <w:t xml:space="preserve">Руководство </w:t>
      </w:r>
      <w:r>
        <w:t xml:space="preserve">Учреждения </w:t>
      </w:r>
      <w:r w:rsidRPr="00442E9D">
        <w:t>несет ответственность за строгое соблюдение этических норм и стандартов профессиональной деятельности, подчеркивающей и демонстрирующей персоналу на всех уровнях важность обеспечения информационной безопасности</w:t>
      </w:r>
      <w:r>
        <w:t xml:space="preserve"> Учреждения</w:t>
      </w:r>
      <w:r w:rsidRPr="00442E9D">
        <w:t xml:space="preserve">. Все сотрудники </w:t>
      </w:r>
      <w:r>
        <w:t xml:space="preserve">Учреждения </w:t>
      </w:r>
      <w:r w:rsidRPr="00442E9D">
        <w:t>должны понимать свою роль в процессе обеспечения информационной безопасности и принимать участие в этом процессе. Несмотря на то, что высокая культура 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B74070" w:rsidRPr="00B42496" w:rsidRDefault="00B268C9" w:rsidP="000665C4">
      <w:pPr>
        <w:pStyle w:val="2"/>
      </w:pPr>
      <w:r w:rsidRPr="00B268C9">
        <w:t>1</w:t>
      </w:r>
      <w:r w:rsidR="000665C4">
        <w:t>1</w:t>
      </w:r>
      <w:r w:rsidRPr="00B268C9">
        <w:t xml:space="preserve">.14. </w:t>
      </w:r>
      <w:r w:rsidR="00B74070" w:rsidRPr="00B42496">
        <w:t>Гибкость системы защиты</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Система обеспечения информационной безопасности должна быть способна реагировать на изменения внешней среды и условий осуществления </w:t>
      </w:r>
      <w:r>
        <w:rPr>
          <w:sz w:val="28"/>
          <w:szCs w:val="28"/>
        </w:rPr>
        <w:t xml:space="preserve">Учреждением </w:t>
      </w:r>
      <w:r w:rsidRPr="00442E9D">
        <w:rPr>
          <w:sz w:val="28"/>
          <w:szCs w:val="28"/>
        </w:rPr>
        <w:t xml:space="preserve">своей деятельности. В число таких изменений входят: </w:t>
      </w:r>
    </w:p>
    <w:p w:rsidR="00B74070" w:rsidRPr="00B74070" w:rsidRDefault="00B74070" w:rsidP="00B268C9">
      <w:pPr>
        <w:numPr>
          <w:ilvl w:val="0"/>
          <w:numId w:val="18"/>
        </w:numPr>
        <w:tabs>
          <w:tab w:val="clear" w:pos="1080"/>
          <w:tab w:val="num" w:pos="1843"/>
        </w:tabs>
        <w:ind w:left="993" w:hanging="284"/>
        <w:jc w:val="both"/>
        <w:rPr>
          <w:sz w:val="28"/>
          <w:szCs w:val="28"/>
          <w:lang w:val="ru-RU"/>
        </w:rPr>
      </w:pPr>
      <w:r w:rsidRPr="00B74070">
        <w:rPr>
          <w:sz w:val="28"/>
          <w:szCs w:val="28"/>
          <w:lang w:val="ru-RU"/>
        </w:rPr>
        <w:t xml:space="preserve">изменения организационной и штатной структуры Учреждения; </w:t>
      </w:r>
    </w:p>
    <w:p w:rsidR="00B74070" w:rsidRPr="00B74070" w:rsidRDefault="00B74070" w:rsidP="00B268C9">
      <w:pPr>
        <w:numPr>
          <w:ilvl w:val="0"/>
          <w:numId w:val="18"/>
        </w:numPr>
        <w:tabs>
          <w:tab w:val="clear" w:pos="1080"/>
          <w:tab w:val="num" w:pos="993"/>
        </w:tabs>
        <w:ind w:left="993" w:hanging="284"/>
        <w:jc w:val="both"/>
        <w:rPr>
          <w:sz w:val="28"/>
          <w:szCs w:val="28"/>
          <w:lang w:val="ru-RU"/>
        </w:rPr>
      </w:pPr>
      <w:r w:rsidRPr="00B74070">
        <w:rPr>
          <w:sz w:val="28"/>
          <w:szCs w:val="28"/>
          <w:lang w:val="ru-RU"/>
        </w:rPr>
        <w:t xml:space="preserve">изменение существующих или внедрение принципиально новых информационных систем; </w:t>
      </w:r>
    </w:p>
    <w:p w:rsidR="00B74070" w:rsidRPr="00442E9D" w:rsidRDefault="00B74070" w:rsidP="00B268C9">
      <w:pPr>
        <w:numPr>
          <w:ilvl w:val="0"/>
          <w:numId w:val="18"/>
        </w:numPr>
        <w:tabs>
          <w:tab w:val="clear" w:pos="1080"/>
          <w:tab w:val="num" w:pos="993"/>
        </w:tabs>
        <w:ind w:left="993" w:hanging="284"/>
        <w:jc w:val="both"/>
        <w:rPr>
          <w:sz w:val="28"/>
          <w:szCs w:val="28"/>
        </w:rPr>
      </w:pPr>
      <w:proofErr w:type="spellStart"/>
      <w:proofErr w:type="gramStart"/>
      <w:r w:rsidRPr="00442E9D">
        <w:rPr>
          <w:sz w:val="28"/>
          <w:szCs w:val="28"/>
        </w:rPr>
        <w:t>новые</w:t>
      </w:r>
      <w:proofErr w:type="spellEnd"/>
      <w:proofErr w:type="gramEnd"/>
      <w:r w:rsidRPr="00442E9D">
        <w:rPr>
          <w:sz w:val="28"/>
          <w:szCs w:val="28"/>
        </w:rPr>
        <w:t xml:space="preserve"> </w:t>
      </w:r>
      <w:proofErr w:type="spellStart"/>
      <w:r w:rsidRPr="00442E9D">
        <w:rPr>
          <w:sz w:val="28"/>
          <w:szCs w:val="28"/>
        </w:rPr>
        <w:t>технические</w:t>
      </w:r>
      <w:proofErr w:type="spellEnd"/>
      <w:r w:rsidRPr="00442E9D">
        <w:rPr>
          <w:sz w:val="28"/>
          <w:szCs w:val="28"/>
        </w:rPr>
        <w:t xml:space="preserve"> </w:t>
      </w:r>
      <w:proofErr w:type="spellStart"/>
      <w:r w:rsidRPr="00442E9D">
        <w:rPr>
          <w:sz w:val="28"/>
          <w:szCs w:val="28"/>
        </w:rPr>
        <w:t>средства</w:t>
      </w:r>
      <w:proofErr w:type="spellEnd"/>
      <w:r w:rsidRPr="00442E9D">
        <w:rPr>
          <w:sz w:val="28"/>
          <w:szCs w:val="28"/>
        </w:rPr>
        <w:t xml:space="preserve">. </w:t>
      </w:r>
    </w:p>
    <w:p w:rsidR="00B74070" w:rsidRPr="00FA48B2" w:rsidRDefault="00B74070" w:rsidP="000665C4">
      <w:pPr>
        <w:pStyle w:val="2"/>
      </w:pPr>
      <w:proofErr w:type="gramStart"/>
      <w:r w:rsidRPr="00442E9D">
        <w:lastRenderedPageBreak/>
        <w:t>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roofErr w:type="gramEnd"/>
    </w:p>
    <w:p w:rsidR="00B74070" w:rsidRPr="00B42496" w:rsidRDefault="00B268C9" w:rsidP="000665C4">
      <w:pPr>
        <w:pStyle w:val="2"/>
      </w:pPr>
      <w:r w:rsidRPr="00B268C9">
        <w:t>1</w:t>
      </w:r>
      <w:r w:rsidR="000665C4">
        <w:t>1</w:t>
      </w:r>
      <w:r w:rsidRPr="00B268C9">
        <w:t xml:space="preserve">.15. </w:t>
      </w:r>
      <w:r w:rsidR="00B74070" w:rsidRPr="00B42496">
        <w:t>Открытость алгоритмов и механизмов защиты</w:t>
      </w:r>
    </w:p>
    <w:p w:rsidR="00B74070" w:rsidRPr="00FA48B2" w:rsidRDefault="00B74070" w:rsidP="000665C4">
      <w:pPr>
        <w:pStyle w:val="2"/>
      </w:pPr>
      <w:r w:rsidRPr="00442E9D">
        <w:t>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B74070" w:rsidRPr="00B42496" w:rsidRDefault="00B268C9" w:rsidP="000665C4">
      <w:pPr>
        <w:pStyle w:val="2"/>
      </w:pPr>
      <w:r w:rsidRPr="00B268C9">
        <w:t>1</w:t>
      </w:r>
      <w:r w:rsidR="000665C4">
        <w:t>1</w:t>
      </w:r>
      <w:r w:rsidRPr="00B268C9">
        <w:t xml:space="preserve">.16. </w:t>
      </w:r>
      <w:r w:rsidR="00B74070" w:rsidRPr="00B42496">
        <w:t>Простота применения средств защиты</w:t>
      </w:r>
    </w:p>
    <w:p w:rsidR="00B74070" w:rsidRPr="00FA48B2" w:rsidRDefault="00B74070" w:rsidP="000665C4">
      <w:pPr>
        <w:pStyle w:val="2"/>
      </w:pPr>
      <w:r w:rsidRPr="00442E9D">
        <w:t>Механизмы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B74070" w:rsidRPr="00F26433" w:rsidRDefault="00B74070" w:rsidP="000665C4">
      <w:pPr>
        <w:pStyle w:val="2"/>
      </w:pPr>
      <w:r w:rsidRPr="00F26433">
        <w:t>Обоснованность и техническая реализуемость</w:t>
      </w:r>
    </w:p>
    <w:p w:rsidR="00B74070" w:rsidRPr="00FA48B2" w:rsidRDefault="00B74070" w:rsidP="000665C4">
      <w:pPr>
        <w:pStyle w:val="2"/>
      </w:pPr>
      <w:r w:rsidRPr="00442E9D">
        <w:t xml:space="preserve">Информационные технологии, технические и программные средства, средства и меры защиты </w:t>
      </w:r>
      <w:proofErr w:type="spellStart"/>
      <w:r w:rsidRPr="000B32E9">
        <w:t>ПДн</w:t>
      </w:r>
      <w:proofErr w:type="spellEnd"/>
      <w:r w:rsidRPr="00442E9D">
        <w:t xml:space="preserve"> должны быть реализованы на современном уровне развития науки и техники, обоснованы с точки </w:t>
      </w:r>
      <w:proofErr w:type="gramStart"/>
      <w:r w:rsidRPr="00442E9D">
        <w:t>зрения достижения заданного уровня безопасности информации</w:t>
      </w:r>
      <w:proofErr w:type="gramEnd"/>
      <w:r w:rsidRPr="00442E9D">
        <w:t xml:space="preserve"> и экономической целесообразности, а также должны соответствовать установленным нормам и требованиям по безопасности </w:t>
      </w:r>
      <w:proofErr w:type="spellStart"/>
      <w:r w:rsidRPr="000B32E9">
        <w:t>ПДн</w:t>
      </w:r>
      <w:proofErr w:type="spellEnd"/>
      <w:r w:rsidRPr="00442E9D">
        <w:t>.</w:t>
      </w:r>
    </w:p>
    <w:p w:rsidR="00B74070" w:rsidRPr="00F26433" w:rsidRDefault="00B268C9" w:rsidP="000665C4">
      <w:pPr>
        <w:pStyle w:val="2"/>
      </w:pPr>
      <w:r w:rsidRPr="006E7010">
        <w:t>1</w:t>
      </w:r>
      <w:r w:rsidR="000665C4">
        <w:t>1</w:t>
      </w:r>
      <w:r w:rsidRPr="006E7010">
        <w:t xml:space="preserve">.17. </w:t>
      </w:r>
      <w:r w:rsidR="00B74070" w:rsidRPr="00F26433">
        <w:t>Специализация и профессионализм</w:t>
      </w:r>
    </w:p>
    <w:p w:rsidR="00B74070" w:rsidRPr="00FA48B2" w:rsidRDefault="00B74070" w:rsidP="000665C4">
      <w:pPr>
        <w:pStyle w:val="2"/>
      </w:pPr>
      <w:r w:rsidRPr="00442E9D">
        <w:t xml:space="preserve">Предполагает привлечение к разработке средств и реализации мер защиты </w:t>
      </w:r>
      <w:proofErr w:type="spellStart"/>
      <w:r w:rsidRPr="000B32E9">
        <w:t>ПДн</w:t>
      </w:r>
      <w:proofErr w:type="spellEnd"/>
      <w:r w:rsidRPr="00442E9D">
        <w:t xml:space="preserve">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специалистами </w:t>
      </w:r>
      <w:r>
        <w:t xml:space="preserve">Учреждения </w:t>
      </w:r>
      <w:r w:rsidRPr="00442E9D">
        <w:t>(ответственных за организацию</w:t>
      </w:r>
      <w:r>
        <w:t xml:space="preserve"> обработки </w:t>
      </w:r>
      <w:proofErr w:type="spellStart"/>
      <w:r w:rsidRPr="000B32E9">
        <w:t>ПДн</w:t>
      </w:r>
      <w:proofErr w:type="spellEnd"/>
      <w:r w:rsidRPr="00442E9D">
        <w:t>).</w:t>
      </w:r>
    </w:p>
    <w:p w:rsidR="00B74070" w:rsidRPr="00F26433" w:rsidRDefault="00B268C9" w:rsidP="000665C4">
      <w:pPr>
        <w:pStyle w:val="2"/>
      </w:pPr>
      <w:r w:rsidRPr="00B268C9">
        <w:t>1</w:t>
      </w:r>
      <w:r w:rsidR="000665C4">
        <w:t>1</w:t>
      </w:r>
      <w:r>
        <w:t xml:space="preserve">.18. </w:t>
      </w:r>
      <w:r w:rsidR="00B74070" w:rsidRPr="00F26433">
        <w:t>Обязательность контроля</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Предполагает обязательность и своевременность выявления и пресечения попыток нарушения установленных правил, обеспечения безопасности </w:t>
      </w:r>
      <w:proofErr w:type="spellStart"/>
      <w:r w:rsidRPr="000B32E9">
        <w:rPr>
          <w:sz w:val="28"/>
          <w:szCs w:val="28"/>
        </w:rPr>
        <w:t>ПДн</w:t>
      </w:r>
      <w:proofErr w:type="spellEnd"/>
      <w:r w:rsidRPr="00442E9D">
        <w:rPr>
          <w:sz w:val="28"/>
          <w:szCs w:val="28"/>
        </w:rPr>
        <w:t xml:space="preserve">, на основе используемых систем и средств защиты </w:t>
      </w:r>
      <w:proofErr w:type="spellStart"/>
      <w:r w:rsidRPr="000B32E9">
        <w:rPr>
          <w:sz w:val="28"/>
          <w:szCs w:val="28"/>
        </w:rPr>
        <w:t>ПДн</w:t>
      </w:r>
      <w:proofErr w:type="spellEnd"/>
      <w:r w:rsidRPr="00442E9D">
        <w:rPr>
          <w:sz w:val="28"/>
          <w:szCs w:val="28"/>
        </w:rPr>
        <w:t xml:space="preserve">, при совершенствовании критериев и методов оценки эффективности этих систем и средств. </w:t>
      </w:r>
    </w:p>
    <w:p w:rsidR="00B74070" w:rsidRPr="00442E9D" w:rsidRDefault="00B74070" w:rsidP="00B268C9">
      <w:pPr>
        <w:pStyle w:val="a7"/>
        <w:spacing w:before="0" w:beforeAutospacing="0" w:after="0" w:afterAutospacing="0"/>
        <w:ind w:firstLine="708"/>
        <w:jc w:val="both"/>
        <w:rPr>
          <w:sz w:val="28"/>
          <w:szCs w:val="28"/>
        </w:rPr>
      </w:pPr>
      <w:proofErr w:type="gramStart"/>
      <w:r w:rsidRPr="00442E9D">
        <w:rPr>
          <w:sz w:val="28"/>
          <w:szCs w:val="28"/>
        </w:rPr>
        <w:t>Контроль за</w:t>
      </w:r>
      <w:proofErr w:type="gramEnd"/>
      <w:r w:rsidRPr="00442E9D">
        <w:rPr>
          <w:sz w:val="28"/>
          <w:szCs w:val="28"/>
        </w:rPr>
        <w:t xml:space="preserve">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 </w:t>
      </w:r>
    </w:p>
    <w:p w:rsidR="00B74070" w:rsidRPr="00442E9D" w:rsidRDefault="00B74070" w:rsidP="00B268C9">
      <w:pPr>
        <w:pStyle w:val="a7"/>
        <w:spacing w:before="0" w:beforeAutospacing="0" w:after="0" w:afterAutospacing="0"/>
        <w:ind w:firstLine="708"/>
        <w:jc w:val="both"/>
        <w:rPr>
          <w:sz w:val="28"/>
          <w:szCs w:val="28"/>
        </w:rPr>
      </w:pPr>
      <w:r w:rsidRPr="00442E9D">
        <w:rPr>
          <w:sz w:val="28"/>
          <w:szCs w:val="28"/>
        </w:rPr>
        <w:t xml:space="preserve">Кроме того, эффективная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 </w:t>
      </w:r>
    </w:p>
    <w:p w:rsidR="00B74070" w:rsidRDefault="00B74070" w:rsidP="000665C4">
      <w:pPr>
        <w:pStyle w:val="2"/>
      </w:pPr>
      <w:r w:rsidRPr="00442E9D">
        <w:lastRenderedPageBreak/>
        <w:t xml:space="preserve">Недостатки системы обеспечения информационной безопасности, выявленные сотрудниками </w:t>
      </w:r>
      <w:r>
        <w:t xml:space="preserve">Учреждения </w:t>
      </w:r>
      <w:r w:rsidRPr="00442E9D">
        <w:t xml:space="preserve">должны немедленно доводиться до сведения </w:t>
      </w:r>
      <w:r w:rsidRPr="006C6ED7">
        <w:t>руководителя</w:t>
      </w:r>
      <w:r>
        <w:t xml:space="preserve"> Учреждения </w:t>
      </w:r>
      <w:r w:rsidRPr="00442E9D">
        <w:t>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F06C01" w:rsidRPr="00F06C01" w:rsidRDefault="00F06C01" w:rsidP="00F06C01">
      <w:pPr>
        <w:rPr>
          <w:lang w:val="ru-RU" w:eastAsia="ru-RU"/>
        </w:rPr>
      </w:pPr>
    </w:p>
    <w:p w:rsidR="00B74070" w:rsidRPr="000665C4" w:rsidRDefault="000665C4" w:rsidP="000665C4">
      <w:pPr>
        <w:jc w:val="center"/>
        <w:rPr>
          <w:sz w:val="28"/>
          <w:lang w:val="ru-RU"/>
        </w:rPr>
      </w:pPr>
      <w:r>
        <w:rPr>
          <w:sz w:val="28"/>
          <w:lang w:val="ru-RU"/>
        </w:rPr>
        <w:t xml:space="preserve">12. </w:t>
      </w:r>
      <w:r w:rsidR="00B74070" w:rsidRPr="000665C4">
        <w:rPr>
          <w:sz w:val="28"/>
          <w:lang w:val="ru-RU"/>
        </w:rPr>
        <w:t>Меры обеспечения информационной безопасности</w:t>
      </w:r>
    </w:p>
    <w:p w:rsidR="00B74070" w:rsidRPr="00FA48B2" w:rsidRDefault="00B74070" w:rsidP="00B74070">
      <w:pPr>
        <w:pStyle w:val="a7"/>
        <w:spacing w:before="0" w:beforeAutospacing="0" w:after="0" w:afterAutospacing="0"/>
        <w:ind w:firstLine="708"/>
        <w:jc w:val="both"/>
        <w:rPr>
          <w:spacing w:val="-4"/>
          <w:sz w:val="28"/>
          <w:szCs w:val="28"/>
        </w:rPr>
      </w:pPr>
      <w:r w:rsidRPr="006E0169">
        <w:rPr>
          <w:spacing w:val="-4"/>
          <w:sz w:val="28"/>
          <w:szCs w:val="28"/>
        </w:rPr>
        <w:t xml:space="preserve">Все меры обеспечения безопасности </w:t>
      </w:r>
      <w:proofErr w:type="spellStart"/>
      <w:r w:rsidRPr="006E0169">
        <w:rPr>
          <w:spacing w:val="-4"/>
          <w:sz w:val="28"/>
          <w:szCs w:val="28"/>
        </w:rPr>
        <w:t>ИСПДн</w:t>
      </w:r>
      <w:proofErr w:type="spellEnd"/>
      <w:r w:rsidRPr="006E0169">
        <w:rPr>
          <w:spacing w:val="-4"/>
          <w:sz w:val="28"/>
          <w:szCs w:val="28"/>
        </w:rPr>
        <w:t xml:space="preserve"> </w:t>
      </w:r>
      <w:r>
        <w:rPr>
          <w:spacing w:val="-4"/>
          <w:sz w:val="28"/>
          <w:szCs w:val="28"/>
        </w:rPr>
        <w:t>Учреждения</w:t>
      </w:r>
      <w:r w:rsidRPr="006E0169">
        <w:rPr>
          <w:spacing w:val="-4"/>
          <w:sz w:val="28"/>
          <w:szCs w:val="28"/>
        </w:rPr>
        <w:t xml:space="preserve"> подразделяются </w:t>
      </w:r>
      <w:proofErr w:type="gramStart"/>
      <w:r w:rsidRPr="006E0169">
        <w:rPr>
          <w:spacing w:val="-4"/>
          <w:sz w:val="28"/>
          <w:szCs w:val="28"/>
        </w:rPr>
        <w:t>на</w:t>
      </w:r>
      <w:proofErr w:type="gramEnd"/>
      <w:r w:rsidRPr="006E0169">
        <w:rPr>
          <w:spacing w:val="-4"/>
          <w:sz w:val="28"/>
          <w:szCs w:val="28"/>
        </w:rPr>
        <w:t xml:space="preserve">: </w:t>
      </w:r>
    </w:p>
    <w:p w:rsidR="00B74070" w:rsidRPr="00B268C9" w:rsidRDefault="00B74070" w:rsidP="00B74070">
      <w:pPr>
        <w:pStyle w:val="a7"/>
        <w:numPr>
          <w:ilvl w:val="1"/>
          <w:numId w:val="17"/>
        </w:numPr>
        <w:tabs>
          <w:tab w:val="clear" w:pos="1800"/>
          <w:tab w:val="num" w:pos="1276"/>
        </w:tabs>
        <w:spacing w:before="0" w:beforeAutospacing="0" w:after="0" w:afterAutospacing="0"/>
        <w:ind w:left="0" w:firstLine="709"/>
        <w:jc w:val="both"/>
        <w:rPr>
          <w:sz w:val="28"/>
          <w:szCs w:val="28"/>
        </w:rPr>
      </w:pPr>
      <w:r w:rsidRPr="00B268C9">
        <w:rPr>
          <w:bCs/>
          <w:sz w:val="28"/>
          <w:szCs w:val="28"/>
        </w:rPr>
        <w:t>Законодательные (правовые) меры защиты</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К правовым мерам защиты относятся действующие в стране законы, указы и нормативные акты, регламентирующие правила обращения с </w:t>
      </w:r>
      <w:proofErr w:type="spellStart"/>
      <w:r w:rsidRPr="000B32E9">
        <w:rPr>
          <w:sz w:val="28"/>
          <w:szCs w:val="28"/>
        </w:rPr>
        <w:t>ПДн</w:t>
      </w:r>
      <w:proofErr w:type="spellEnd"/>
      <w:r w:rsidRPr="00442E9D">
        <w:rPr>
          <w:sz w:val="28"/>
          <w:szCs w:val="28"/>
        </w:rPr>
        <w:t xml:space="preserve">,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w:t>
      </w:r>
      <w:proofErr w:type="spellStart"/>
      <w:r>
        <w:rPr>
          <w:sz w:val="28"/>
          <w:szCs w:val="28"/>
        </w:rPr>
        <w:t>ИСПДн</w:t>
      </w:r>
      <w:proofErr w:type="spellEnd"/>
      <w:r>
        <w:rPr>
          <w:sz w:val="28"/>
          <w:szCs w:val="28"/>
        </w:rPr>
        <w:t xml:space="preserve"> Учреждения</w:t>
      </w:r>
      <w:r w:rsidRPr="00442E9D">
        <w:rPr>
          <w:sz w:val="28"/>
          <w:szCs w:val="28"/>
        </w:rPr>
        <w:t xml:space="preserve">. </w:t>
      </w:r>
    </w:p>
    <w:p w:rsidR="00B74070" w:rsidRPr="00B268C9" w:rsidRDefault="00B74070" w:rsidP="00B74070">
      <w:pPr>
        <w:pStyle w:val="a7"/>
        <w:numPr>
          <w:ilvl w:val="1"/>
          <w:numId w:val="17"/>
        </w:numPr>
        <w:tabs>
          <w:tab w:val="clear" w:pos="1800"/>
          <w:tab w:val="left" w:pos="1276"/>
        </w:tabs>
        <w:spacing w:before="0" w:beforeAutospacing="0" w:after="0" w:afterAutospacing="0"/>
        <w:ind w:left="0" w:firstLine="709"/>
        <w:jc w:val="both"/>
        <w:rPr>
          <w:sz w:val="28"/>
          <w:szCs w:val="28"/>
        </w:rPr>
      </w:pPr>
      <w:r w:rsidRPr="00B268C9">
        <w:rPr>
          <w:bCs/>
          <w:sz w:val="28"/>
          <w:szCs w:val="28"/>
        </w:rPr>
        <w:t>Морально-этические меры защиты</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обществе.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w:t>
      </w:r>
      <w:r>
        <w:rPr>
          <w:sz w:val="28"/>
          <w:szCs w:val="28"/>
        </w:rPr>
        <w:t xml:space="preserve">Учреждением </w:t>
      </w:r>
      <w:r w:rsidRPr="00442E9D">
        <w:rPr>
          <w:sz w:val="28"/>
          <w:szCs w:val="28"/>
        </w:rPr>
        <w:t>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 по созданию здорового морального климата в коллективе.</w:t>
      </w:r>
    </w:p>
    <w:p w:rsidR="00B74070" w:rsidRPr="00B268C9" w:rsidRDefault="00B74070" w:rsidP="00B74070">
      <w:pPr>
        <w:pStyle w:val="a7"/>
        <w:numPr>
          <w:ilvl w:val="1"/>
          <w:numId w:val="17"/>
        </w:numPr>
        <w:tabs>
          <w:tab w:val="left" w:pos="1276"/>
        </w:tabs>
        <w:spacing w:before="0" w:beforeAutospacing="0" w:after="0" w:afterAutospacing="0"/>
        <w:ind w:left="0" w:firstLine="709"/>
        <w:jc w:val="both"/>
        <w:rPr>
          <w:sz w:val="28"/>
          <w:szCs w:val="28"/>
        </w:rPr>
      </w:pPr>
      <w:r w:rsidRPr="00B268C9">
        <w:rPr>
          <w:bCs/>
          <w:sz w:val="28"/>
          <w:szCs w:val="28"/>
        </w:rPr>
        <w:t>Технологические меры защиты</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К данному виду мер защиты 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 </w:t>
      </w:r>
    </w:p>
    <w:p w:rsidR="00B74070" w:rsidRPr="00B268C9" w:rsidRDefault="00B74070" w:rsidP="00B74070">
      <w:pPr>
        <w:pStyle w:val="a7"/>
        <w:numPr>
          <w:ilvl w:val="1"/>
          <w:numId w:val="17"/>
        </w:numPr>
        <w:tabs>
          <w:tab w:val="left" w:pos="1276"/>
        </w:tabs>
        <w:spacing w:before="0" w:beforeAutospacing="0" w:after="0" w:afterAutospacing="0"/>
        <w:ind w:left="0" w:firstLine="709"/>
        <w:jc w:val="both"/>
        <w:rPr>
          <w:sz w:val="28"/>
          <w:szCs w:val="28"/>
        </w:rPr>
      </w:pPr>
      <w:r w:rsidRPr="00B268C9">
        <w:rPr>
          <w:bCs/>
          <w:sz w:val="28"/>
          <w:szCs w:val="28"/>
        </w:rPr>
        <w:t>Организационные (административные) меры защиты</w:t>
      </w:r>
    </w:p>
    <w:p w:rsidR="00B74070" w:rsidRPr="00FA48B2" w:rsidRDefault="00B74070" w:rsidP="000665C4">
      <w:pPr>
        <w:pStyle w:val="2"/>
      </w:pPr>
      <w:r w:rsidRPr="00442E9D">
        <w:t xml:space="preserve">Организационные (административные) меры защиты - это меры организационного характера, регламентирующие процессы функционирования системы обработки </w:t>
      </w:r>
      <w:proofErr w:type="spellStart"/>
      <w:r w:rsidRPr="00F73182">
        <w:t>ПДн</w:t>
      </w:r>
      <w:proofErr w:type="spellEnd"/>
      <w:r w:rsidRPr="00442E9D">
        <w:t>, использование ее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B74070" w:rsidRPr="00B268C9" w:rsidRDefault="00B74070" w:rsidP="00B268C9">
      <w:pPr>
        <w:pStyle w:val="a7"/>
        <w:numPr>
          <w:ilvl w:val="1"/>
          <w:numId w:val="17"/>
        </w:numPr>
        <w:tabs>
          <w:tab w:val="left" w:pos="1276"/>
        </w:tabs>
        <w:spacing w:before="0" w:beforeAutospacing="0" w:after="0" w:afterAutospacing="0"/>
        <w:ind w:left="0" w:firstLine="709"/>
        <w:jc w:val="both"/>
        <w:rPr>
          <w:bCs/>
          <w:sz w:val="28"/>
          <w:szCs w:val="28"/>
        </w:rPr>
      </w:pPr>
      <w:r w:rsidRPr="00B268C9">
        <w:rPr>
          <w:bCs/>
          <w:sz w:val="28"/>
          <w:szCs w:val="28"/>
        </w:rPr>
        <w:t>Формирование политики безопасности</w:t>
      </w:r>
      <w:r w:rsidR="00B268C9">
        <w:rPr>
          <w:bCs/>
          <w:sz w:val="28"/>
          <w:szCs w:val="28"/>
          <w:lang w:val="en-US"/>
        </w:rPr>
        <w:t>.</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Главная цель административных мер, предпринимаемых на высшем управленческом уровне - сформировать политику в области обеспечения безопасности </w:t>
      </w:r>
      <w:proofErr w:type="spellStart"/>
      <w:r w:rsidRPr="000B32E9">
        <w:rPr>
          <w:sz w:val="28"/>
          <w:szCs w:val="28"/>
        </w:rPr>
        <w:t>ПДн</w:t>
      </w:r>
      <w:proofErr w:type="spellEnd"/>
      <w:r>
        <w:rPr>
          <w:sz w:val="28"/>
          <w:szCs w:val="28"/>
        </w:rPr>
        <w:t xml:space="preserve"> </w:t>
      </w:r>
      <w:r w:rsidRPr="00442E9D">
        <w:rPr>
          <w:sz w:val="28"/>
          <w:szCs w:val="28"/>
        </w:rPr>
        <w:t xml:space="preserve">(отражающую подходы к защите </w:t>
      </w:r>
      <w:proofErr w:type="spellStart"/>
      <w:r w:rsidRPr="000B32E9">
        <w:rPr>
          <w:sz w:val="28"/>
          <w:szCs w:val="28"/>
        </w:rPr>
        <w:t>ПДн</w:t>
      </w:r>
      <w:proofErr w:type="spellEnd"/>
      <w:r w:rsidRPr="00442E9D">
        <w:rPr>
          <w:sz w:val="28"/>
          <w:szCs w:val="28"/>
        </w:rPr>
        <w:t xml:space="preserve">) и обеспечить ее выполнение, выделяя необходимые ресурсы и контролируя состояние дел.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lastRenderedPageBreak/>
        <w:t xml:space="preserve">С практической точки зрения политику в области обеспечения безопасности </w:t>
      </w:r>
      <w:proofErr w:type="spellStart"/>
      <w:r w:rsidRPr="000B32E9">
        <w:rPr>
          <w:sz w:val="28"/>
          <w:szCs w:val="28"/>
        </w:rPr>
        <w:t>ПДн</w:t>
      </w:r>
      <w:proofErr w:type="spellEnd"/>
      <w:r w:rsidRPr="00442E9D">
        <w:rPr>
          <w:sz w:val="28"/>
          <w:szCs w:val="28"/>
        </w:rPr>
        <w:t xml:space="preserve"> в </w:t>
      </w:r>
      <w:r>
        <w:rPr>
          <w:sz w:val="28"/>
          <w:szCs w:val="28"/>
        </w:rPr>
        <w:t xml:space="preserve">Учреждении </w:t>
      </w:r>
      <w:r w:rsidRPr="00442E9D">
        <w:rPr>
          <w:sz w:val="28"/>
          <w:szCs w:val="28"/>
        </w:rPr>
        <w:t xml:space="preserve">целесообразно разбить на два уровня. К верхнему уровню относятся решения руководства, затрагивающие деятельность </w:t>
      </w:r>
      <w:r>
        <w:rPr>
          <w:sz w:val="28"/>
          <w:szCs w:val="28"/>
        </w:rPr>
        <w:t xml:space="preserve">Учреждения </w:t>
      </w:r>
      <w:r w:rsidRPr="00442E9D">
        <w:rPr>
          <w:sz w:val="28"/>
          <w:szCs w:val="28"/>
        </w:rPr>
        <w:t xml:space="preserve">в целом. Политика верхнего уровня должна четко очертить сферу влияния и ограничения при определении целей безопасности </w:t>
      </w:r>
      <w:proofErr w:type="spellStart"/>
      <w:r w:rsidRPr="000B32E9">
        <w:rPr>
          <w:sz w:val="28"/>
          <w:szCs w:val="28"/>
        </w:rPr>
        <w:t>ПДн</w:t>
      </w:r>
      <w:proofErr w:type="spellEnd"/>
      <w:r w:rsidRPr="00442E9D">
        <w:rPr>
          <w:sz w:val="28"/>
          <w:szCs w:val="28"/>
        </w:rPr>
        <w:t xml:space="preserve">, определить 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Политика нижнего уровня, определяет процедуры, и правила достижения целей и решения задач безопасности </w:t>
      </w:r>
      <w:proofErr w:type="spellStart"/>
      <w:r w:rsidRPr="000B32E9">
        <w:rPr>
          <w:sz w:val="28"/>
          <w:szCs w:val="28"/>
        </w:rPr>
        <w:t>ПДн</w:t>
      </w:r>
      <w:proofErr w:type="spellEnd"/>
      <w:r>
        <w:rPr>
          <w:sz w:val="28"/>
          <w:szCs w:val="28"/>
        </w:rPr>
        <w:t xml:space="preserve"> </w:t>
      </w:r>
      <w:r w:rsidRPr="00442E9D">
        <w:rPr>
          <w:sz w:val="28"/>
          <w:szCs w:val="28"/>
        </w:rPr>
        <w:t xml:space="preserve">и детализирует (регламентирует) эти правила: </w:t>
      </w:r>
    </w:p>
    <w:p w:rsidR="00B74070" w:rsidRPr="00B74070" w:rsidRDefault="00B74070" w:rsidP="00B74070">
      <w:pPr>
        <w:numPr>
          <w:ilvl w:val="0"/>
          <w:numId w:val="19"/>
        </w:numPr>
        <w:tabs>
          <w:tab w:val="left" w:pos="993"/>
        </w:tabs>
        <w:ind w:left="0" w:firstLine="709"/>
        <w:jc w:val="both"/>
        <w:rPr>
          <w:sz w:val="28"/>
          <w:szCs w:val="28"/>
          <w:lang w:val="ru-RU"/>
        </w:rPr>
      </w:pPr>
      <w:r w:rsidRPr="00B74070">
        <w:rPr>
          <w:sz w:val="28"/>
          <w:szCs w:val="28"/>
          <w:lang w:val="ru-RU"/>
        </w:rPr>
        <w:t xml:space="preserve">каковы роли и обязанности должностных лиц, отвечающие за проведение политики безопасности </w:t>
      </w:r>
      <w:proofErr w:type="spellStart"/>
      <w:r w:rsidRPr="00B74070">
        <w:rPr>
          <w:sz w:val="28"/>
          <w:szCs w:val="28"/>
          <w:lang w:val="ru-RU"/>
        </w:rPr>
        <w:t>ПДн</w:t>
      </w:r>
      <w:proofErr w:type="spellEnd"/>
      <w:r w:rsidRPr="00B74070">
        <w:rPr>
          <w:sz w:val="28"/>
          <w:szCs w:val="28"/>
          <w:lang w:val="ru-RU"/>
        </w:rPr>
        <w:t xml:space="preserve">; </w:t>
      </w:r>
    </w:p>
    <w:p w:rsidR="00B74070" w:rsidRPr="00B74070" w:rsidRDefault="00B74070" w:rsidP="00B74070">
      <w:pPr>
        <w:numPr>
          <w:ilvl w:val="0"/>
          <w:numId w:val="19"/>
        </w:numPr>
        <w:tabs>
          <w:tab w:val="left" w:pos="993"/>
        </w:tabs>
        <w:ind w:left="0" w:firstLine="709"/>
        <w:jc w:val="both"/>
        <w:rPr>
          <w:sz w:val="28"/>
          <w:szCs w:val="28"/>
          <w:lang w:val="ru-RU"/>
        </w:rPr>
      </w:pPr>
      <w:r w:rsidRPr="00B74070">
        <w:rPr>
          <w:sz w:val="28"/>
          <w:szCs w:val="28"/>
          <w:lang w:val="ru-RU"/>
        </w:rPr>
        <w:t xml:space="preserve">кто имеет права доступа к </w:t>
      </w:r>
      <w:proofErr w:type="spellStart"/>
      <w:r w:rsidRPr="00B74070">
        <w:rPr>
          <w:sz w:val="28"/>
          <w:szCs w:val="28"/>
          <w:lang w:val="ru-RU"/>
        </w:rPr>
        <w:t>ПДн</w:t>
      </w:r>
      <w:proofErr w:type="spellEnd"/>
      <w:r w:rsidRPr="00B74070">
        <w:rPr>
          <w:sz w:val="28"/>
          <w:szCs w:val="28"/>
          <w:lang w:val="ru-RU"/>
        </w:rPr>
        <w:t xml:space="preserve">, кто и при каких условиях может читать и модифицировать </w:t>
      </w:r>
      <w:proofErr w:type="spellStart"/>
      <w:r w:rsidRPr="00B74070">
        <w:rPr>
          <w:sz w:val="28"/>
          <w:szCs w:val="28"/>
          <w:lang w:val="ru-RU"/>
        </w:rPr>
        <w:t>ПДн</w:t>
      </w:r>
      <w:proofErr w:type="spellEnd"/>
      <w:r w:rsidRPr="00B74070">
        <w:rPr>
          <w:sz w:val="28"/>
          <w:szCs w:val="28"/>
          <w:lang w:val="ru-RU"/>
        </w:rPr>
        <w:t xml:space="preserve"> и т.д. </w:t>
      </w:r>
    </w:p>
    <w:p w:rsidR="00B74070" w:rsidRPr="00442E9D" w:rsidRDefault="00B74070" w:rsidP="00B74070">
      <w:pPr>
        <w:pStyle w:val="a7"/>
        <w:numPr>
          <w:ilvl w:val="0"/>
          <w:numId w:val="19"/>
        </w:numPr>
        <w:tabs>
          <w:tab w:val="left" w:pos="993"/>
          <w:tab w:val="left" w:pos="1260"/>
        </w:tabs>
        <w:spacing w:before="0" w:beforeAutospacing="0" w:after="0" w:afterAutospacing="0"/>
        <w:ind w:left="0" w:firstLine="709"/>
        <w:jc w:val="both"/>
        <w:rPr>
          <w:sz w:val="28"/>
          <w:szCs w:val="28"/>
        </w:rPr>
      </w:pPr>
      <w:r w:rsidRPr="00442E9D">
        <w:rPr>
          <w:sz w:val="28"/>
          <w:szCs w:val="28"/>
        </w:rPr>
        <w:t xml:space="preserve">Политика нижнего уровня должна: </w:t>
      </w:r>
    </w:p>
    <w:p w:rsidR="00B74070" w:rsidRPr="00B74070" w:rsidRDefault="00B74070" w:rsidP="00B74070">
      <w:pPr>
        <w:numPr>
          <w:ilvl w:val="0"/>
          <w:numId w:val="19"/>
        </w:numPr>
        <w:tabs>
          <w:tab w:val="left" w:pos="993"/>
        </w:tabs>
        <w:ind w:left="0" w:firstLine="709"/>
        <w:jc w:val="both"/>
        <w:rPr>
          <w:sz w:val="28"/>
          <w:szCs w:val="28"/>
          <w:lang w:val="ru-RU"/>
        </w:rPr>
      </w:pPr>
      <w:r w:rsidRPr="00B74070">
        <w:rPr>
          <w:sz w:val="28"/>
          <w:szCs w:val="28"/>
          <w:lang w:val="ru-RU"/>
        </w:rPr>
        <w:t xml:space="preserve">предусматривать регламент информационных отношений, исключающих возможность произвольных, монопольных или несанкционированных действий в отношении информационных ресурсов; </w:t>
      </w:r>
    </w:p>
    <w:p w:rsidR="00B74070" w:rsidRPr="00B74070" w:rsidRDefault="00B74070" w:rsidP="00B74070">
      <w:pPr>
        <w:numPr>
          <w:ilvl w:val="0"/>
          <w:numId w:val="19"/>
        </w:numPr>
        <w:tabs>
          <w:tab w:val="left" w:pos="993"/>
        </w:tabs>
        <w:ind w:left="0" w:firstLine="709"/>
        <w:jc w:val="both"/>
        <w:rPr>
          <w:sz w:val="28"/>
          <w:szCs w:val="28"/>
          <w:lang w:val="ru-RU"/>
        </w:rPr>
      </w:pPr>
      <w:r w:rsidRPr="00B74070">
        <w:rPr>
          <w:sz w:val="28"/>
          <w:szCs w:val="28"/>
          <w:lang w:val="ru-RU"/>
        </w:rPr>
        <w:t xml:space="preserve">определять коалиционные и иерархические принципы и методы разделения секретов и разграничения доступа к </w:t>
      </w:r>
      <w:proofErr w:type="spellStart"/>
      <w:r w:rsidRPr="00B74070">
        <w:rPr>
          <w:sz w:val="28"/>
          <w:szCs w:val="28"/>
          <w:lang w:val="ru-RU"/>
        </w:rPr>
        <w:t>ПДн</w:t>
      </w:r>
      <w:proofErr w:type="spellEnd"/>
      <w:r w:rsidRPr="00B74070">
        <w:rPr>
          <w:sz w:val="28"/>
          <w:szCs w:val="28"/>
          <w:lang w:val="ru-RU"/>
        </w:rPr>
        <w:t xml:space="preserve">; </w:t>
      </w:r>
    </w:p>
    <w:p w:rsidR="00B74070" w:rsidRPr="006E7010" w:rsidRDefault="00B74070" w:rsidP="00EF3866">
      <w:pPr>
        <w:numPr>
          <w:ilvl w:val="0"/>
          <w:numId w:val="19"/>
        </w:numPr>
        <w:tabs>
          <w:tab w:val="left" w:pos="993"/>
        </w:tabs>
        <w:ind w:left="0" w:firstLine="709"/>
        <w:jc w:val="both"/>
        <w:rPr>
          <w:sz w:val="28"/>
          <w:lang w:val="ru-RU"/>
        </w:rPr>
      </w:pPr>
      <w:r w:rsidRPr="006E7010">
        <w:rPr>
          <w:sz w:val="28"/>
          <w:lang w:val="ru-RU"/>
        </w:rPr>
        <w:t xml:space="preserve">выбирать программно-технические (аппаратные) средства противодействия </w:t>
      </w:r>
      <w:r w:rsidRPr="006E7010">
        <w:rPr>
          <w:sz w:val="28"/>
          <w:szCs w:val="28"/>
          <w:lang w:val="ru-RU"/>
        </w:rPr>
        <w:t xml:space="preserve">НСД, </w:t>
      </w:r>
      <w:r w:rsidRPr="00EF3866">
        <w:rPr>
          <w:sz w:val="28"/>
          <w:szCs w:val="28"/>
          <w:lang w:val="ru-RU"/>
        </w:rPr>
        <w:t>аутентификации</w:t>
      </w:r>
      <w:r w:rsidRPr="006E7010">
        <w:rPr>
          <w:sz w:val="28"/>
          <w:szCs w:val="28"/>
          <w:lang w:val="ru-RU"/>
        </w:rPr>
        <w:t>,</w:t>
      </w:r>
      <w:r w:rsidRPr="006E7010">
        <w:rPr>
          <w:sz w:val="28"/>
          <w:lang w:val="ru-RU"/>
        </w:rPr>
        <w:t xml:space="preserve">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B74070" w:rsidRPr="006E0169" w:rsidRDefault="00B74070" w:rsidP="000665C4">
      <w:pPr>
        <w:pStyle w:val="2"/>
      </w:pPr>
      <w:r w:rsidRPr="006E0169">
        <w:t>Регламентация доступа в помещения</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Компоненты </w:t>
      </w:r>
      <w:proofErr w:type="spellStart"/>
      <w:r>
        <w:rPr>
          <w:sz w:val="28"/>
          <w:szCs w:val="28"/>
        </w:rPr>
        <w:t>ИСПДн</w:t>
      </w:r>
      <w:proofErr w:type="spellEnd"/>
      <w:r>
        <w:rPr>
          <w:sz w:val="28"/>
          <w:szCs w:val="28"/>
        </w:rPr>
        <w:t xml:space="preserve"> Учреждения</w:t>
      </w:r>
      <w:r w:rsidRPr="00442E9D">
        <w:rPr>
          <w:sz w:val="28"/>
          <w:szCs w:val="28"/>
        </w:rPr>
        <w:t xml:space="preserve"> 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АРМ и т.п.). Уборка таких помещений должна производиться в присутствии ответственного сотрудника, за которым закреплены данные компоненты, с соблюдением мер, исключающих доступ посторонних лиц к защищаемым информационным ресурсам.</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Все посторонние лица допускаются в помещения с компонентами информационной системы только в присутствии сотрудников </w:t>
      </w:r>
      <w:r>
        <w:rPr>
          <w:sz w:val="28"/>
          <w:szCs w:val="28"/>
        </w:rPr>
        <w:t>Учреждения</w:t>
      </w:r>
      <w:r w:rsidRPr="00442E9D">
        <w:rPr>
          <w:sz w:val="28"/>
          <w:szCs w:val="28"/>
        </w:rPr>
        <w:t>.</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По окончании рабочего дня, помещения, в которых размещаются компоненты </w:t>
      </w:r>
      <w:proofErr w:type="spellStart"/>
      <w:r>
        <w:rPr>
          <w:sz w:val="28"/>
          <w:szCs w:val="28"/>
        </w:rPr>
        <w:t>ИСПДн</w:t>
      </w:r>
      <w:proofErr w:type="spellEnd"/>
      <w:r>
        <w:rPr>
          <w:sz w:val="28"/>
          <w:szCs w:val="28"/>
        </w:rPr>
        <w:t xml:space="preserve"> Учреждения</w:t>
      </w:r>
      <w:r w:rsidRPr="00442E9D">
        <w:rPr>
          <w:sz w:val="28"/>
          <w:szCs w:val="28"/>
        </w:rPr>
        <w:t>, должны запираться на ключ</w:t>
      </w:r>
      <w:r>
        <w:rPr>
          <w:sz w:val="28"/>
          <w:szCs w:val="28"/>
        </w:rPr>
        <w:t>, по возможности опечатываться</w:t>
      </w:r>
      <w:r w:rsidRPr="00442E9D">
        <w:rPr>
          <w:sz w:val="28"/>
          <w:szCs w:val="28"/>
        </w:rPr>
        <w:t>.</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 </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szCs w:val="28"/>
        </w:rPr>
      </w:pPr>
      <w:r w:rsidRPr="00EF3866">
        <w:rPr>
          <w:bCs/>
          <w:sz w:val="28"/>
          <w:szCs w:val="28"/>
        </w:rPr>
        <w:t>Регламентация допуска сотрудников к использованию информационных ресурсов</w:t>
      </w:r>
      <w:r w:rsidR="00EF3866">
        <w:rPr>
          <w:bCs/>
          <w:sz w:val="28"/>
          <w:szCs w:val="28"/>
        </w:rPr>
        <w:t>.</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 рамках разрешительной системы (матрицы) доступа устанавливается: кто, кому, какую информацию и для какого вида доступа может предоставить и при каких условиях.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lastRenderedPageBreak/>
        <w:t xml:space="preserve">Допуск пользователей к работе с </w:t>
      </w:r>
      <w:proofErr w:type="spellStart"/>
      <w:r>
        <w:rPr>
          <w:sz w:val="28"/>
          <w:szCs w:val="28"/>
        </w:rPr>
        <w:t>ИСПДн</w:t>
      </w:r>
      <w:proofErr w:type="spellEnd"/>
      <w:r>
        <w:rPr>
          <w:sz w:val="28"/>
          <w:szCs w:val="28"/>
        </w:rPr>
        <w:t xml:space="preserve"> Учреждения</w:t>
      </w:r>
      <w:r w:rsidRPr="00442E9D">
        <w:rPr>
          <w:sz w:val="28"/>
          <w:szCs w:val="28"/>
        </w:rPr>
        <w:t xml:space="preserve"> и доступ к </w:t>
      </w:r>
      <w:r>
        <w:rPr>
          <w:sz w:val="28"/>
          <w:szCs w:val="28"/>
        </w:rPr>
        <w:t>их</w:t>
      </w:r>
      <w:r w:rsidRPr="00442E9D">
        <w:rPr>
          <w:sz w:val="28"/>
          <w:szCs w:val="28"/>
        </w:rPr>
        <w:t xml:space="preserve">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Уровень полномочий каждого пользователя определяется индивидуально, соблюдая следующие требования: </w:t>
      </w:r>
    </w:p>
    <w:p w:rsidR="00B74070" w:rsidRPr="00B74070" w:rsidRDefault="00B74070" w:rsidP="00B74070">
      <w:pPr>
        <w:numPr>
          <w:ilvl w:val="0"/>
          <w:numId w:val="20"/>
        </w:numPr>
        <w:tabs>
          <w:tab w:val="clear" w:pos="1080"/>
          <w:tab w:val="num" w:pos="-6521"/>
          <w:tab w:val="left" w:pos="993"/>
        </w:tabs>
        <w:ind w:left="0" w:firstLine="709"/>
        <w:jc w:val="both"/>
        <w:rPr>
          <w:sz w:val="28"/>
          <w:szCs w:val="28"/>
          <w:lang w:val="ru-RU"/>
        </w:rPr>
      </w:pPr>
      <w:r w:rsidRPr="00B74070">
        <w:rPr>
          <w:sz w:val="28"/>
          <w:szCs w:val="28"/>
          <w:lang w:val="ru-RU"/>
        </w:rPr>
        <w:t xml:space="preserve">каждый сотрудник пользуется только предписанными ему правами по отношению к </w:t>
      </w:r>
      <w:proofErr w:type="spellStart"/>
      <w:r w:rsidRPr="00B74070">
        <w:rPr>
          <w:sz w:val="28"/>
          <w:szCs w:val="28"/>
          <w:lang w:val="ru-RU"/>
        </w:rPr>
        <w:t>ПДн</w:t>
      </w:r>
      <w:proofErr w:type="spellEnd"/>
      <w:r w:rsidRPr="00B74070">
        <w:rPr>
          <w:sz w:val="28"/>
          <w:szCs w:val="28"/>
          <w:lang w:val="ru-RU"/>
        </w:rPr>
        <w:t xml:space="preserve">, с которыми ему необходима работа в соответствии с должностными обязанностями. </w:t>
      </w:r>
      <w:proofErr w:type="gramStart"/>
      <w:r w:rsidRPr="00B74070">
        <w:rPr>
          <w:sz w:val="28"/>
          <w:szCs w:val="28"/>
          <w:lang w:val="ru-RU"/>
        </w:rPr>
        <w:t xml:space="preserve">Расширение прав доступа и предоставление доступа к дополнительным информационных ресурсам, в обязательном порядке, должно согласовываться с ответственным за организацию обработки </w:t>
      </w:r>
      <w:proofErr w:type="spellStart"/>
      <w:r w:rsidRPr="00B74070">
        <w:rPr>
          <w:sz w:val="28"/>
          <w:szCs w:val="28"/>
          <w:lang w:val="ru-RU"/>
        </w:rPr>
        <w:t>ПДн</w:t>
      </w:r>
      <w:proofErr w:type="spellEnd"/>
      <w:r w:rsidRPr="00B74070">
        <w:rPr>
          <w:sz w:val="28"/>
          <w:szCs w:val="28"/>
          <w:lang w:val="ru-RU"/>
        </w:rPr>
        <w:t xml:space="preserve">; </w:t>
      </w:r>
      <w:proofErr w:type="gramEnd"/>
    </w:p>
    <w:p w:rsidR="00B74070" w:rsidRPr="00B74070" w:rsidRDefault="00B74070" w:rsidP="00B74070">
      <w:pPr>
        <w:numPr>
          <w:ilvl w:val="0"/>
          <w:numId w:val="20"/>
        </w:numPr>
        <w:tabs>
          <w:tab w:val="clear" w:pos="1080"/>
          <w:tab w:val="num" w:pos="-6521"/>
          <w:tab w:val="left" w:pos="993"/>
        </w:tabs>
        <w:ind w:left="0" w:firstLine="709"/>
        <w:jc w:val="both"/>
        <w:rPr>
          <w:sz w:val="28"/>
          <w:szCs w:val="28"/>
          <w:lang w:val="ru-RU"/>
        </w:rPr>
      </w:pPr>
      <w:r w:rsidRPr="00B74070">
        <w:rPr>
          <w:sz w:val="28"/>
          <w:szCs w:val="28"/>
          <w:lang w:val="ru-RU"/>
        </w:rPr>
        <w:t xml:space="preserve">руководитель Учреждения имеет права на просмотр информации своих подчиненных только в установленных пределах в соответствии со своими должностными обязанностями.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Все сотрудники </w:t>
      </w:r>
      <w:r>
        <w:rPr>
          <w:sz w:val="28"/>
          <w:szCs w:val="28"/>
        </w:rPr>
        <w:t xml:space="preserve">Учреждения </w:t>
      </w:r>
      <w:r w:rsidRPr="00442E9D">
        <w:rPr>
          <w:sz w:val="28"/>
          <w:szCs w:val="28"/>
        </w:rPr>
        <w:t xml:space="preserve">и обслуживающий персонал, должны нести персональную ответственность за нарушения установленного порядка обработки </w:t>
      </w:r>
      <w:proofErr w:type="spellStart"/>
      <w:r w:rsidRPr="000B32E9">
        <w:rPr>
          <w:sz w:val="28"/>
          <w:szCs w:val="28"/>
        </w:rPr>
        <w:t>ПДн</w:t>
      </w:r>
      <w:proofErr w:type="spellEnd"/>
      <w:r w:rsidRPr="00442E9D">
        <w:rPr>
          <w:sz w:val="28"/>
          <w:szCs w:val="28"/>
        </w:rPr>
        <w:t xml:space="preserve">, правил хранения, использования и </w:t>
      </w:r>
      <w:proofErr w:type="gramStart"/>
      <w:r w:rsidRPr="00442E9D">
        <w:rPr>
          <w:sz w:val="28"/>
          <w:szCs w:val="28"/>
        </w:rPr>
        <w:t>передачи</w:t>
      </w:r>
      <w:proofErr w:type="gramEnd"/>
      <w:r w:rsidRPr="00442E9D">
        <w:rPr>
          <w:sz w:val="28"/>
          <w:szCs w:val="28"/>
        </w:rPr>
        <w:t xml:space="preserve"> находящихся в их распоряжении защищаемых ресурсов системы. Каждый сотрудник (при приеме на работу) должен подписывать обязательство о соблюдении и ответственности за нарушение установленных требований по сохранению </w:t>
      </w:r>
      <w:proofErr w:type="spellStart"/>
      <w:r w:rsidRPr="000B32E9">
        <w:rPr>
          <w:sz w:val="28"/>
          <w:szCs w:val="28"/>
        </w:rPr>
        <w:t>ПДн</w:t>
      </w:r>
      <w:proofErr w:type="spellEnd"/>
      <w:r>
        <w:rPr>
          <w:sz w:val="28"/>
          <w:szCs w:val="28"/>
        </w:rPr>
        <w:t xml:space="preserve"> Учреждения</w:t>
      </w:r>
      <w:r w:rsidRPr="00442E9D">
        <w:rPr>
          <w:sz w:val="28"/>
          <w:szCs w:val="28"/>
        </w:rPr>
        <w:t xml:space="preserve">. </w:t>
      </w:r>
    </w:p>
    <w:p w:rsidR="00B74070" w:rsidRPr="00FA48B2" w:rsidRDefault="00B74070" w:rsidP="000665C4">
      <w:pPr>
        <w:pStyle w:val="2"/>
      </w:pPr>
      <w:r w:rsidRPr="00442E9D">
        <w:t xml:space="preserve">Обработка </w:t>
      </w:r>
      <w:proofErr w:type="spellStart"/>
      <w:r w:rsidRPr="00F73182">
        <w:t>ПДн</w:t>
      </w:r>
      <w:proofErr w:type="spellEnd"/>
      <w:r>
        <w:t xml:space="preserve"> </w:t>
      </w:r>
      <w:r w:rsidRPr="00442E9D">
        <w:t xml:space="preserve">в компонентах </w:t>
      </w:r>
      <w:proofErr w:type="spellStart"/>
      <w:r>
        <w:t>ИСПДн</w:t>
      </w:r>
      <w:proofErr w:type="spellEnd"/>
      <w:r>
        <w:t xml:space="preserve"> Учреждения </w:t>
      </w:r>
      <w:r w:rsidRPr="00442E9D">
        <w:t>должна производиться в соответствии с утвержденными технологическими инструкциями.</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rPr>
      </w:pPr>
      <w:r w:rsidRPr="00EF3866">
        <w:rPr>
          <w:bCs/>
          <w:sz w:val="28"/>
        </w:rPr>
        <w:t>Регламентация процессов обслуживания и осуществления модификации аппаратных и программных ресурсов</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 целях поддержания режима информационной безопасности аппаратно-программная конфигурация автоматизированных рабочих мест сотрудников </w:t>
      </w:r>
      <w:r>
        <w:rPr>
          <w:sz w:val="28"/>
          <w:szCs w:val="28"/>
        </w:rPr>
        <w:t>Учреждения</w:t>
      </w:r>
      <w:r w:rsidRPr="00442E9D">
        <w:rPr>
          <w:sz w:val="28"/>
          <w:szCs w:val="28"/>
        </w:rPr>
        <w:t xml:space="preserve">, с которых возможен доступ к ресурсам информационной системы, должна соответствовать кругу возложенных на данных пользователей функциональных обязанностей. </w:t>
      </w:r>
    </w:p>
    <w:p w:rsidR="00B74070" w:rsidRPr="00FA48B2" w:rsidRDefault="00B74070" w:rsidP="000665C4">
      <w:pPr>
        <w:pStyle w:val="2"/>
      </w:pPr>
      <w:r w:rsidRPr="00442E9D">
        <w:t>В компонентах информационной системы и на рабочих местах пользователей должны устанавливаться и использоваться лицензионные программные средства.</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rPr>
      </w:pPr>
      <w:r w:rsidRPr="00EF3866">
        <w:rPr>
          <w:bCs/>
          <w:sz w:val="28"/>
        </w:rPr>
        <w:t>Обеспечение и контроль физической целостности (неизменности конфигурации) аппаратных ресурсов</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Оборудование информационн</w:t>
      </w:r>
      <w:r>
        <w:rPr>
          <w:sz w:val="28"/>
          <w:szCs w:val="28"/>
        </w:rPr>
        <w:t>ых</w:t>
      </w:r>
      <w:r w:rsidRPr="00442E9D">
        <w:rPr>
          <w:sz w:val="28"/>
          <w:szCs w:val="28"/>
        </w:rPr>
        <w:t xml:space="preserve"> систем, используемое для доступа и хранения </w:t>
      </w:r>
      <w:proofErr w:type="spellStart"/>
      <w:r w:rsidRPr="000B32E9">
        <w:rPr>
          <w:sz w:val="28"/>
          <w:szCs w:val="28"/>
        </w:rPr>
        <w:t>ПДн</w:t>
      </w:r>
      <w:proofErr w:type="spellEnd"/>
      <w:r w:rsidRPr="00442E9D">
        <w:rPr>
          <w:sz w:val="28"/>
          <w:szCs w:val="28"/>
        </w:rPr>
        <w:t xml:space="preserve">,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 </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rPr>
      </w:pPr>
      <w:r w:rsidRPr="00EF3866">
        <w:rPr>
          <w:bCs/>
          <w:sz w:val="28"/>
        </w:rPr>
        <w:t>Подбор и подготовка персонала, обучение пользователей</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Пользователи </w:t>
      </w:r>
      <w:proofErr w:type="spellStart"/>
      <w:r>
        <w:rPr>
          <w:sz w:val="28"/>
          <w:szCs w:val="28"/>
        </w:rPr>
        <w:t>ИСПДн</w:t>
      </w:r>
      <w:proofErr w:type="spellEnd"/>
      <w:r w:rsidRPr="00442E9D">
        <w:rPr>
          <w:sz w:val="28"/>
          <w:szCs w:val="28"/>
        </w:rPr>
        <w:t xml:space="preserve">,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w:t>
      </w:r>
      <w:proofErr w:type="spellStart"/>
      <w:r w:rsidRPr="000B32E9">
        <w:rPr>
          <w:sz w:val="28"/>
          <w:szCs w:val="28"/>
        </w:rPr>
        <w:t>ПДн</w:t>
      </w:r>
      <w:proofErr w:type="spellEnd"/>
      <w:r w:rsidRPr="00442E9D">
        <w:rPr>
          <w:sz w:val="28"/>
          <w:szCs w:val="28"/>
        </w:rPr>
        <w:t xml:space="preserve"> в </w:t>
      </w:r>
      <w:r>
        <w:rPr>
          <w:sz w:val="28"/>
          <w:szCs w:val="28"/>
        </w:rPr>
        <w:t>Учреждении</w:t>
      </w:r>
      <w:r w:rsidRPr="00442E9D">
        <w:rPr>
          <w:sz w:val="28"/>
          <w:szCs w:val="28"/>
        </w:rPr>
        <w:t>.</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Обеспечение безопасности </w:t>
      </w:r>
      <w:proofErr w:type="spellStart"/>
      <w:r w:rsidRPr="000B32E9">
        <w:rPr>
          <w:sz w:val="28"/>
          <w:szCs w:val="28"/>
        </w:rPr>
        <w:t>ПДн</w:t>
      </w:r>
      <w:proofErr w:type="spellEnd"/>
      <w:r>
        <w:rPr>
          <w:sz w:val="28"/>
          <w:szCs w:val="28"/>
        </w:rPr>
        <w:t xml:space="preserve"> </w:t>
      </w:r>
      <w:r w:rsidRPr="00442E9D">
        <w:rPr>
          <w:sz w:val="28"/>
          <w:szCs w:val="28"/>
        </w:rPr>
        <w:t xml:space="preserve">возможно только после выработки у пользователей определенной культуры работы, т.е. норм, обязательных для исполнения всеми, кто работает с информационными ресурсами </w:t>
      </w:r>
      <w:r>
        <w:rPr>
          <w:sz w:val="28"/>
          <w:szCs w:val="28"/>
        </w:rPr>
        <w:t>Учреждения</w:t>
      </w:r>
      <w:r w:rsidRPr="00442E9D">
        <w:rPr>
          <w:sz w:val="28"/>
          <w:szCs w:val="28"/>
        </w:rPr>
        <w:t xml:space="preserve">. К таким нормам можно отнести запрещение любых умышленных или неумышленных действий, которые нарушают нормальную работу компонентов </w:t>
      </w:r>
      <w:proofErr w:type="spellStart"/>
      <w:r>
        <w:rPr>
          <w:sz w:val="28"/>
          <w:szCs w:val="28"/>
        </w:rPr>
        <w:t>ИСПДн</w:t>
      </w:r>
      <w:proofErr w:type="spellEnd"/>
      <w:r>
        <w:rPr>
          <w:sz w:val="28"/>
          <w:szCs w:val="28"/>
        </w:rPr>
        <w:t xml:space="preserve"> Учреждения</w:t>
      </w:r>
      <w:r w:rsidRPr="00442E9D">
        <w:rPr>
          <w:sz w:val="28"/>
          <w:szCs w:val="28"/>
        </w:rPr>
        <w:t xml:space="preserve">, вызывают дополнительные затраты ресурсов, нарушают целостность хранимой и </w:t>
      </w:r>
      <w:r w:rsidRPr="00442E9D">
        <w:rPr>
          <w:sz w:val="28"/>
          <w:szCs w:val="28"/>
        </w:rPr>
        <w:lastRenderedPageBreak/>
        <w:t xml:space="preserve">обрабатываемой информации, нарушают интересы законных пользователей, владельцев или собственников. </w:t>
      </w:r>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Все пользователи </w:t>
      </w:r>
      <w:proofErr w:type="spellStart"/>
      <w:r>
        <w:rPr>
          <w:sz w:val="28"/>
          <w:szCs w:val="28"/>
        </w:rPr>
        <w:t>ИСПДн</w:t>
      </w:r>
      <w:proofErr w:type="spellEnd"/>
      <w:r>
        <w:rPr>
          <w:sz w:val="28"/>
          <w:szCs w:val="28"/>
        </w:rPr>
        <w:t xml:space="preserve"> Учреждения </w:t>
      </w:r>
      <w:r w:rsidRPr="00442E9D">
        <w:rPr>
          <w:sz w:val="28"/>
          <w:szCs w:val="28"/>
        </w:rPr>
        <w:t xml:space="preserve">должны быть ознакомлены с организационно - распорядительными документами по обеспечению безопасности </w:t>
      </w:r>
      <w:proofErr w:type="spellStart"/>
      <w:r>
        <w:rPr>
          <w:sz w:val="28"/>
          <w:szCs w:val="28"/>
        </w:rPr>
        <w:t>ПДн</w:t>
      </w:r>
      <w:proofErr w:type="spellEnd"/>
      <w:r>
        <w:rPr>
          <w:sz w:val="28"/>
          <w:szCs w:val="28"/>
        </w:rPr>
        <w:t xml:space="preserve"> Учреждения</w:t>
      </w:r>
      <w:r w:rsidRPr="00442E9D">
        <w:rPr>
          <w:sz w:val="28"/>
          <w:szCs w:val="28"/>
        </w:rPr>
        <w:t xml:space="preserve">, в части, их касающейся, должны знать и неукоснительно выполнять инструкции и знать общие обязанности по обеспечению безопасности </w:t>
      </w:r>
      <w:proofErr w:type="spellStart"/>
      <w:r>
        <w:rPr>
          <w:sz w:val="28"/>
          <w:szCs w:val="28"/>
        </w:rPr>
        <w:t>ПДн</w:t>
      </w:r>
      <w:proofErr w:type="spellEnd"/>
      <w:r w:rsidRPr="00442E9D">
        <w:rPr>
          <w:sz w:val="28"/>
          <w:szCs w:val="28"/>
        </w:rPr>
        <w:t xml:space="preserve">. Доведение требований указанных документов до лиц, допущенных к обработке защищаемых </w:t>
      </w:r>
      <w:proofErr w:type="spellStart"/>
      <w:r>
        <w:rPr>
          <w:sz w:val="28"/>
          <w:szCs w:val="28"/>
        </w:rPr>
        <w:t>ПДн</w:t>
      </w:r>
      <w:proofErr w:type="spellEnd"/>
      <w:r w:rsidRPr="00442E9D">
        <w:rPr>
          <w:sz w:val="28"/>
          <w:szCs w:val="28"/>
        </w:rPr>
        <w:t xml:space="preserve">, должно осуществляться под роспись. </w:t>
      </w:r>
    </w:p>
    <w:p w:rsidR="00B74070" w:rsidRPr="006E0169" w:rsidRDefault="00B74070" w:rsidP="00EF3866">
      <w:pPr>
        <w:pStyle w:val="a7"/>
        <w:numPr>
          <w:ilvl w:val="1"/>
          <w:numId w:val="17"/>
        </w:numPr>
        <w:tabs>
          <w:tab w:val="left" w:pos="1276"/>
        </w:tabs>
        <w:spacing w:before="0" w:beforeAutospacing="0" w:after="0" w:afterAutospacing="0"/>
        <w:ind w:left="0" w:firstLine="709"/>
        <w:jc w:val="both"/>
        <w:rPr>
          <w:rStyle w:val="mw-headline"/>
          <w:sz w:val="28"/>
          <w:szCs w:val="28"/>
        </w:rPr>
      </w:pPr>
      <w:r w:rsidRPr="00EF3866">
        <w:rPr>
          <w:bCs/>
          <w:sz w:val="28"/>
        </w:rPr>
        <w:t>Ответственность</w:t>
      </w:r>
      <w:r w:rsidRPr="006E0169">
        <w:rPr>
          <w:rStyle w:val="mw-headline"/>
          <w:sz w:val="28"/>
          <w:szCs w:val="28"/>
        </w:rPr>
        <w:t xml:space="preserve"> за нарушения установленного порядка пользования ресурсами информационной системы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Мера ответственности персонала за действия, совершенные в нарушение установленных правил обеспечения безопасной работы с </w:t>
      </w:r>
      <w:proofErr w:type="spellStart"/>
      <w:r>
        <w:rPr>
          <w:sz w:val="28"/>
          <w:szCs w:val="28"/>
        </w:rPr>
        <w:t>ПДн</w:t>
      </w:r>
      <w:proofErr w:type="spellEnd"/>
      <w:r w:rsidRPr="00442E9D">
        <w:rPr>
          <w:sz w:val="28"/>
          <w:szCs w:val="28"/>
        </w:rPr>
        <w:t xml:space="preserve">, должна определяться нанесенным ущербом, наличием злого умысла и другими факторами по усмотрению руководства </w:t>
      </w:r>
      <w:r>
        <w:rPr>
          <w:sz w:val="28"/>
          <w:szCs w:val="28"/>
        </w:rPr>
        <w:t>Учреждения</w:t>
      </w:r>
      <w:r w:rsidRPr="00442E9D">
        <w:rPr>
          <w:sz w:val="28"/>
          <w:szCs w:val="28"/>
        </w:rPr>
        <w:t xml:space="preserve">. </w:t>
      </w:r>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Для реализации принципа персональной ответственности пользователей за свои действия необходимы: </w:t>
      </w:r>
    </w:p>
    <w:p w:rsidR="00B74070" w:rsidRPr="00B74070" w:rsidRDefault="00B74070" w:rsidP="00B74070">
      <w:pPr>
        <w:numPr>
          <w:ilvl w:val="0"/>
          <w:numId w:val="21"/>
        </w:numPr>
        <w:tabs>
          <w:tab w:val="clear" w:pos="720"/>
          <w:tab w:val="num" w:pos="993"/>
        </w:tabs>
        <w:ind w:left="0" w:firstLine="709"/>
        <w:jc w:val="both"/>
        <w:rPr>
          <w:sz w:val="28"/>
          <w:szCs w:val="28"/>
          <w:lang w:val="ru-RU"/>
        </w:rPr>
      </w:pPr>
      <w:r w:rsidRPr="00B74070">
        <w:rPr>
          <w:sz w:val="28"/>
          <w:szCs w:val="28"/>
          <w:lang w:val="ru-RU"/>
        </w:rPr>
        <w:t>индивидуальная идентификация пользователей и инициированных ими процессов, т.е. установление за ними идентификатора (</w:t>
      </w:r>
      <w:r w:rsidRPr="00442E9D">
        <w:rPr>
          <w:sz w:val="28"/>
          <w:szCs w:val="28"/>
        </w:rPr>
        <w:t>login</w:t>
      </w:r>
      <w:r w:rsidRPr="00B74070">
        <w:rPr>
          <w:sz w:val="28"/>
          <w:szCs w:val="28"/>
          <w:lang w:val="ru-RU"/>
        </w:rPr>
        <w:t xml:space="preserve">, </w:t>
      </w:r>
      <w:r w:rsidRPr="00442E9D">
        <w:rPr>
          <w:sz w:val="28"/>
          <w:szCs w:val="28"/>
        </w:rPr>
        <w:t>Username</w:t>
      </w:r>
      <w:r w:rsidRPr="00B74070">
        <w:rPr>
          <w:sz w:val="28"/>
          <w:szCs w:val="28"/>
          <w:lang w:val="ru-RU"/>
        </w:rPr>
        <w:t xml:space="preserve">), на базе которого будет осуществляться разграничение доступа в соответствии с принципом обоснованности доступа; </w:t>
      </w:r>
    </w:p>
    <w:p w:rsidR="00B74070" w:rsidRPr="00B74070" w:rsidRDefault="00B74070" w:rsidP="00B74070">
      <w:pPr>
        <w:numPr>
          <w:ilvl w:val="0"/>
          <w:numId w:val="21"/>
        </w:numPr>
        <w:tabs>
          <w:tab w:val="clear" w:pos="720"/>
          <w:tab w:val="num" w:pos="993"/>
        </w:tabs>
        <w:ind w:left="0" w:firstLine="709"/>
        <w:jc w:val="both"/>
        <w:rPr>
          <w:sz w:val="28"/>
          <w:szCs w:val="28"/>
          <w:lang w:val="ru-RU"/>
        </w:rPr>
      </w:pPr>
      <w:r w:rsidRPr="00B74070">
        <w:rPr>
          <w:sz w:val="28"/>
          <w:szCs w:val="28"/>
          <w:lang w:val="ru-RU"/>
        </w:rPr>
        <w:t xml:space="preserve">проверка подлинности пользователей (аутентификация) на основе паролей; </w:t>
      </w:r>
    </w:p>
    <w:p w:rsidR="00B74070" w:rsidRPr="00F96103" w:rsidRDefault="00B74070" w:rsidP="000665C4">
      <w:pPr>
        <w:pStyle w:val="2"/>
      </w:pPr>
      <w:r w:rsidRPr="00442E9D">
        <w:t>реакция на попытки несанкционированного доступа (сигнализация, блокировка и т.д.).</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rPr>
      </w:pPr>
      <w:r w:rsidRPr="00EF3866">
        <w:rPr>
          <w:bCs/>
          <w:sz w:val="28"/>
        </w:rPr>
        <w:t xml:space="preserve">Средства обеспечения безопасности </w:t>
      </w:r>
      <w:proofErr w:type="spellStart"/>
      <w:r w:rsidRPr="00EF3866">
        <w:rPr>
          <w:bCs/>
          <w:sz w:val="28"/>
        </w:rPr>
        <w:t>ПДн</w:t>
      </w:r>
      <w:proofErr w:type="spellEnd"/>
    </w:p>
    <w:p w:rsidR="00B74070" w:rsidRPr="00FA48B2"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Для обеспечения информационной безопасности </w:t>
      </w:r>
      <w:r>
        <w:rPr>
          <w:sz w:val="28"/>
          <w:szCs w:val="28"/>
        </w:rPr>
        <w:t xml:space="preserve">Учреждения </w:t>
      </w:r>
      <w:r w:rsidRPr="00442E9D">
        <w:rPr>
          <w:sz w:val="28"/>
          <w:szCs w:val="28"/>
        </w:rPr>
        <w:t xml:space="preserve">используются следующие средства защиты: </w:t>
      </w:r>
    </w:p>
    <w:p w:rsidR="00B74070" w:rsidRPr="00171335" w:rsidRDefault="00B74070" w:rsidP="000665C4">
      <w:pPr>
        <w:pStyle w:val="2"/>
        <w:rPr>
          <w:rStyle w:val="mw-headline"/>
          <w:i/>
          <w:u w:val="single"/>
        </w:rPr>
      </w:pPr>
      <w:r w:rsidRPr="00171335">
        <w:rPr>
          <w:rStyle w:val="mw-headline"/>
          <w:i/>
          <w:u w:val="single"/>
        </w:rPr>
        <w:t>Физические средства защиты</w:t>
      </w:r>
    </w:p>
    <w:p w:rsidR="00B74070" w:rsidRPr="00442E9D" w:rsidRDefault="00B74070" w:rsidP="00B74070">
      <w:pPr>
        <w:pStyle w:val="a7"/>
        <w:spacing w:before="0" w:beforeAutospacing="0" w:after="0" w:afterAutospacing="0"/>
        <w:ind w:firstLine="708"/>
        <w:jc w:val="both"/>
        <w:rPr>
          <w:sz w:val="28"/>
          <w:szCs w:val="28"/>
        </w:rPr>
      </w:pPr>
      <w:proofErr w:type="gramStart"/>
      <w:r w:rsidRPr="00442E9D">
        <w:rPr>
          <w:sz w:val="28"/>
          <w:szCs w:val="28"/>
        </w:rPr>
        <w:t xml:space="preserve">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w:t>
      </w:r>
      <w:proofErr w:type="spellStart"/>
      <w:r>
        <w:rPr>
          <w:sz w:val="28"/>
          <w:szCs w:val="28"/>
        </w:rPr>
        <w:t>ПДн</w:t>
      </w:r>
      <w:proofErr w:type="spellEnd"/>
      <w:r w:rsidRPr="00442E9D">
        <w:rPr>
          <w:sz w:val="28"/>
          <w:szCs w:val="28"/>
        </w:rPr>
        <w:t xml:space="preserve">, а также технических средств визуального наблюдения, связи и охранной сигнализации. </w:t>
      </w:r>
      <w:proofErr w:type="gramEnd"/>
    </w:p>
    <w:p w:rsidR="00B74070" w:rsidRPr="00442E9D" w:rsidRDefault="00B74070" w:rsidP="00B74070">
      <w:pPr>
        <w:pStyle w:val="a7"/>
        <w:tabs>
          <w:tab w:val="left" w:pos="1260"/>
        </w:tabs>
        <w:spacing w:before="0" w:beforeAutospacing="0" w:after="0" w:afterAutospacing="0"/>
        <w:ind w:firstLine="708"/>
        <w:jc w:val="both"/>
        <w:rPr>
          <w:sz w:val="28"/>
          <w:szCs w:val="28"/>
        </w:rPr>
      </w:pPr>
      <w:r w:rsidRPr="00442E9D">
        <w:rPr>
          <w:sz w:val="28"/>
          <w:szCs w:val="28"/>
        </w:rPr>
        <w:t xml:space="preserve">Для обеспечения физической безопасности компонентов </w:t>
      </w:r>
      <w:proofErr w:type="spellStart"/>
      <w:r>
        <w:rPr>
          <w:sz w:val="28"/>
          <w:szCs w:val="28"/>
        </w:rPr>
        <w:t>ИСПДн</w:t>
      </w:r>
      <w:proofErr w:type="spellEnd"/>
      <w:r>
        <w:rPr>
          <w:sz w:val="28"/>
          <w:szCs w:val="28"/>
        </w:rPr>
        <w:t xml:space="preserve"> </w:t>
      </w:r>
      <w:r w:rsidRPr="00442E9D">
        <w:rPr>
          <w:sz w:val="28"/>
          <w:szCs w:val="28"/>
        </w:rPr>
        <w:t xml:space="preserve">необходимо осуществлять ряд организационных и технических мероприятий, включающих проверку оборудования, предназначенного для обработки </w:t>
      </w:r>
      <w:proofErr w:type="spellStart"/>
      <w:r>
        <w:rPr>
          <w:sz w:val="28"/>
          <w:szCs w:val="28"/>
        </w:rPr>
        <w:t>ПДн</w:t>
      </w:r>
      <w:proofErr w:type="spellEnd"/>
      <w:r w:rsidRPr="00442E9D">
        <w:rPr>
          <w:sz w:val="28"/>
          <w:szCs w:val="28"/>
        </w:rPr>
        <w:t xml:space="preserve">, </w:t>
      </w:r>
      <w:proofErr w:type="gramStart"/>
      <w:r w:rsidRPr="00442E9D">
        <w:rPr>
          <w:sz w:val="28"/>
          <w:szCs w:val="28"/>
        </w:rPr>
        <w:t>на</w:t>
      </w:r>
      <w:proofErr w:type="gramEnd"/>
      <w:r w:rsidRPr="00442E9D">
        <w:rPr>
          <w:sz w:val="28"/>
          <w:szCs w:val="28"/>
        </w:rPr>
        <w:t xml:space="preserve">: </w:t>
      </w:r>
    </w:p>
    <w:p w:rsidR="00B74070" w:rsidRPr="00B74070" w:rsidRDefault="00B74070" w:rsidP="00B74070">
      <w:pPr>
        <w:numPr>
          <w:ilvl w:val="0"/>
          <w:numId w:val="22"/>
        </w:numPr>
        <w:tabs>
          <w:tab w:val="clear" w:pos="720"/>
          <w:tab w:val="num" w:pos="993"/>
        </w:tabs>
        <w:ind w:left="0" w:firstLine="709"/>
        <w:jc w:val="both"/>
        <w:rPr>
          <w:sz w:val="28"/>
          <w:szCs w:val="28"/>
          <w:lang w:val="ru-RU"/>
        </w:rPr>
      </w:pPr>
      <w:r w:rsidRPr="00B74070">
        <w:rPr>
          <w:sz w:val="28"/>
          <w:szCs w:val="28"/>
          <w:lang w:val="ru-RU"/>
        </w:rPr>
        <w:t xml:space="preserve">наличие специально внедренных закладных устройств; </w:t>
      </w:r>
    </w:p>
    <w:p w:rsidR="00B74070" w:rsidRPr="00B74070" w:rsidRDefault="00B74070" w:rsidP="00B74070">
      <w:pPr>
        <w:numPr>
          <w:ilvl w:val="0"/>
          <w:numId w:val="22"/>
        </w:numPr>
        <w:tabs>
          <w:tab w:val="clear" w:pos="720"/>
          <w:tab w:val="num" w:pos="993"/>
        </w:tabs>
        <w:ind w:left="0" w:firstLine="709"/>
        <w:jc w:val="both"/>
        <w:rPr>
          <w:sz w:val="28"/>
          <w:szCs w:val="28"/>
          <w:lang w:val="ru-RU"/>
        </w:rPr>
      </w:pPr>
      <w:r w:rsidRPr="00B74070">
        <w:rPr>
          <w:sz w:val="28"/>
          <w:szCs w:val="28"/>
          <w:lang w:val="ru-RU"/>
        </w:rPr>
        <w:t xml:space="preserve">введение дополнительных ограничений по доступу в помещения, предназначенные для хранения и обработки </w:t>
      </w:r>
      <w:proofErr w:type="spellStart"/>
      <w:r w:rsidRPr="00B74070">
        <w:rPr>
          <w:sz w:val="28"/>
          <w:szCs w:val="28"/>
          <w:lang w:val="ru-RU"/>
        </w:rPr>
        <w:t>ПДн</w:t>
      </w:r>
      <w:proofErr w:type="spellEnd"/>
      <w:r w:rsidRPr="00B74070">
        <w:rPr>
          <w:sz w:val="28"/>
          <w:szCs w:val="28"/>
          <w:lang w:val="ru-RU"/>
        </w:rPr>
        <w:t xml:space="preserve">; </w:t>
      </w:r>
    </w:p>
    <w:p w:rsidR="00B74070" w:rsidRPr="00171335" w:rsidRDefault="00B74070" w:rsidP="000665C4">
      <w:pPr>
        <w:pStyle w:val="2"/>
        <w:rPr>
          <w:rStyle w:val="mw-headline"/>
          <w:b/>
        </w:rPr>
      </w:pPr>
      <w:r w:rsidRPr="00171335">
        <w:t>оборудование систем информатизации устройствами защиты от сбоев электропитания и помех в линиях связи.</w:t>
      </w:r>
    </w:p>
    <w:p w:rsidR="00B74070" w:rsidRPr="00171335" w:rsidRDefault="00B74070" w:rsidP="000665C4">
      <w:pPr>
        <w:pStyle w:val="2"/>
        <w:rPr>
          <w:rStyle w:val="mw-headline"/>
          <w:i/>
          <w:u w:val="single"/>
        </w:rPr>
      </w:pPr>
      <w:r w:rsidRPr="00171335">
        <w:rPr>
          <w:rStyle w:val="mw-headline"/>
          <w:i/>
        </w:rPr>
        <w:tab/>
      </w:r>
      <w:r w:rsidRPr="00171335">
        <w:rPr>
          <w:rStyle w:val="mw-headline"/>
          <w:i/>
          <w:u w:val="single"/>
        </w:rPr>
        <w:t>Технические средства защиты</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w:t>
      </w:r>
      <w:r w:rsidRPr="00442E9D">
        <w:rPr>
          <w:sz w:val="28"/>
          <w:szCs w:val="28"/>
        </w:rPr>
        <w:lastRenderedPageBreak/>
        <w:t xml:space="preserve">защиты (идентификацию и аутентификацию пользователей, разграничение доступа к ресурсам, регистрацию событий, криптографическое закрытие информации и т.д.). </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С учетом всех требований и принципов обеспечения безопасности </w:t>
      </w:r>
      <w:proofErr w:type="spellStart"/>
      <w:r>
        <w:rPr>
          <w:sz w:val="28"/>
          <w:szCs w:val="28"/>
        </w:rPr>
        <w:t>ПДн</w:t>
      </w:r>
      <w:proofErr w:type="spellEnd"/>
      <w:r w:rsidRPr="00442E9D">
        <w:rPr>
          <w:sz w:val="28"/>
          <w:szCs w:val="28"/>
        </w:rPr>
        <w:t xml:space="preserve"> по всем направлениям защиты в состав системы защиты должны быть включены следующие средства: </w:t>
      </w:r>
    </w:p>
    <w:p w:rsidR="00B74070" w:rsidRPr="00B74070" w:rsidRDefault="00B74070" w:rsidP="00B74070">
      <w:pPr>
        <w:numPr>
          <w:ilvl w:val="0"/>
          <w:numId w:val="23"/>
        </w:numPr>
        <w:tabs>
          <w:tab w:val="clear" w:pos="1080"/>
          <w:tab w:val="left" w:pos="-6663"/>
          <w:tab w:val="num" w:pos="-6521"/>
          <w:tab w:val="left" w:pos="993"/>
        </w:tabs>
        <w:ind w:left="0" w:firstLine="720"/>
        <w:jc w:val="both"/>
        <w:rPr>
          <w:sz w:val="28"/>
          <w:szCs w:val="28"/>
          <w:lang w:val="ru-RU"/>
        </w:rPr>
      </w:pPr>
      <w:r w:rsidRPr="00B74070">
        <w:rPr>
          <w:sz w:val="28"/>
          <w:szCs w:val="28"/>
          <w:lang w:val="ru-RU"/>
        </w:rPr>
        <w:t xml:space="preserve">средства разграничения доступа к данным; </w:t>
      </w:r>
    </w:p>
    <w:p w:rsidR="00B74070" w:rsidRPr="00B74070" w:rsidRDefault="00B74070" w:rsidP="00B74070">
      <w:pPr>
        <w:numPr>
          <w:ilvl w:val="0"/>
          <w:numId w:val="23"/>
        </w:numPr>
        <w:tabs>
          <w:tab w:val="clear" w:pos="1080"/>
          <w:tab w:val="left" w:pos="-6663"/>
          <w:tab w:val="num" w:pos="-6521"/>
          <w:tab w:val="left" w:pos="993"/>
        </w:tabs>
        <w:ind w:left="0" w:firstLine="720"/>
        <w:jc w:val="both"/>
        <w:rPr>
          <w:sz w:val="28"/>
          <w:szCs w:val="28"/>
          <w:lang w:val="ru-RU"/>
        </w:rPr>
      </w:pPr>
      <w:r w:rsidRPr="00B74070">
        <w:rPr>
          <w:sz w:val="28"/>
          <w:szCs w:val="28"/>
          <w:lang w:val="ru-RU"/>
        </w:rPr>
        <w:t xml:space="preserve">средства регистрации доступа к компонентам информационной системы и </w:t>
      </w:r>
      <w:proofErr w:type="gramStart"/>
      <w:r w:rsidRPr="00B74070">
        <w:rPr>
          <w:sz w:val="28"/>
          <w:szCs w:val="28"/>
          <w:lang w:val="ru-RU"/>
        </w:rPr>
        <w:t>контроля за</w:t>
      </w:r>
      <w:proofErr w:type="gramEnd"/>
      <w:r w:rsidRPr="00B74070">
        <w:rPr>
          <w:sz w:val="28"/>
          <w:szCs w:val="28"/>
          <w:lang w:val="ru-RU"/>
        </w:rPr>
        <w:t xml:space="preserve"> использованием информации; </w:t>
      </w:r>
    </w:p>
    <w:p w:rsidR="00B74070" w:rsidRPr="00B74070" w:rsidRDefault="00B74070" w:rsidP="00B74070">
      <w:pPr>
        <w:numPr>
          <w:ilvl w:val="0"/>
          <w:numId w:val="23"/>
        </w:numPr>
        <w:tabs>
          <w:tab w:val="clear" w:pos="1080"/>
          <w:tab w:val="left" w:pos="-6663"/>
          <w:tab w:val="num" w:pos="-6521"/>
          <w:tab w:val="left" w:pos="993"/>
        </w:tabs>
        <w:ind w:left="0" w:firstLine="720"/>
        <w:jc w:val="both"/>
        <w:rPr>
          <w:spacing w:val="-6"/>
          <w:sz w:val="28"/>
          <w:szCs w:val="28"/>
          <w:lang w:val="ru-RU"/>
        </w:rPr>
      </w:pPr>
      <w:r w:rsidRPr="00B74070">
        <w:rPr>
          <w:spacing w:val="-6"/>
          <w:sz w:val="28"/>
          <w:szCs w:val="28"/>
          <w:lang w:val="ru-RU"/>
        </w:rPr>
        <w:t>средства реагирования на нарушения режима информационной безопасности.</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На технические </w:t>
      </w:r>
      <w:proofErr w:type="spellStart"/>
      <w:r w:rsidRPr="00442E9D">
        <w:rPr>
          <w:sz w:val="28"/>
          <w:szCs w:val="28"/>
        </w:rPr>
        <w:t>с</w:t>
      </w:r>
      <w:r>
        <w:rPr>
          <w:sz w:val="28"/>
          <w:szCs w:val="28"/>
        </w:rPr>
        <w:t>-</w:t>
      </w:r>
      <w:r w:rsidRPr="00442E9D">
        <w:rPr>
          <w:sz w:val="28"/>
          <w:szCs w:val="28"/>
        </w:rPr>
        <w:t>ва</w:t>
      </w:r>
      <w:proofErr w:type="spellEnd"/>
      <w:r w:rsidRPr="00442E9D">
        <w:rPr>
          <w:sz w:val="28"/>
          <w:szCs w:val="28"/>
        </w:rPr>
        <w:t xml:space="preserve"> защиты возлагается решение следующих основных задач: </w:t>
      </w:r>
    </w:p>
    <w:p w:rsidR="00B74070" w:rsidRPr="00B74070" w:rsidRDefault="00B74070" w:rsidP="00B74070">
      <w:pPr>
        <w:numPr>
          <w:ilvl w:val="0"/>
          <w:numId w:val="24"/>
        </w:numPr>
        <w:tabs>
          <w:tab w:val="clear" w:pos="1080"/>
          <w:tab w:val="left" w:pos="720"/>
          <w:tab w:val="num" w:pos="993"/>
        </w:tabs>
        <w:ind w:left="0" w:firstLine="720"/>
        <w:jc w:val="both"/>
        <w:rPr>
          <w:sz w:val="28"/>
          <w:szCs w:val="28"/>
          <w:lang w:val="ru-RU"/>
        </w:rPr>
      </w:pPr>
      <w:r w:rsidRPr="00B74070">
        <w:rPr>
          <w:sz w:val="28"/>
          <w:szCs w:val="28"/>
          <w:lang w:val="ru-RU"/>
        </w:rPr>
        <w:t>идентификация и аутентификация пользователей при помощи имен или специальных аппаратных средств (</w:t>
      </w:r>
      <w:proofErr w:type="spellStart"/>
      <w:r w:rsidRPr="00442E9D">
        <w:rPr>
          <w:sz w:val="28"/>
          <w:szCs w:val="28"/>
        </w:rPr>
        <w:t>Advantor</w:t>
      </w:r>
      <w:proofErr w:type="spellEnd"/>
      <w:r w:rsidRPr="00B74070">
        <w:rPr>
          <w:sz w:val="28"/>
          <w:szCs w:val="28"/>
          <w:lang w:val="ru-RU"/>
        </w:rPr>
        <w:t xml:space="preserve">, </w:t>
      </w:r>
      <w:r w:rsidRPr="00442E9D">
        <w:rPr>
          <w:sz w:val="28"/>
          <w:szCs w:val="28"/>
        </w:rPr>
        <w:t>Touch</w:t>
      </w:r>
      <w:r w:rsidRPr="00B74070">
        <w:rPr>
          <w:sz w:val="28"/>
          <w:szCs w:val="28"/>
          <w:lang w:val="ru-RU"/>
        </w:rPr>
        <w:t xml:space="preserve"> </w:t>
      </w:r>
      <w:r w:rsidRPr="00442E9D">
        <w:rPr>
          <w:sz w:val="28"/>
          <w:szCs w:val="28"/>
        </w:rPr>
        <w:t>Memory</w:t>
      </w:r>
      <w:r w:rsidRPr="00B74070">
        <w:rPr>
          <w:sz w:val="28"/>
          <w:szCs w:val="28"/>
          <w:lang w:val="ru-RU"/>
        </w:rPr>
        <w:t xml:space="preserve">, </w:t>
      </w:r>
      <w:r w:rsidRPr="00442E9D">
        <w:rPr>
          <w:sz w:val="28"/>
          <w:szCs w:val="28"/>
        </w:rPr>
        <w:t>Smart</w:t>
      </w:r>
      <w:r w:rsidRPr="00B74070">
        <w:rPr>
          <w:sz w:val="28"/>
          <w:szCs w:val="28"/>
          <w:lang w:val="ru-RU"/>
        </w:rPr>
        <w:t xml:space="preserve"> </w:t>
      </w:r>
      <w:r w:rsidRPr="00442E9D">
        <w:rPr>
          <w:sz w:val="28"/>
          <w:szCs w:val="28"/>
        </w:rPr>
        <w:t>Card</w:t>
      </w:r>
      <w:r w:rsidRPr="00B74070">
        <w:rPr>
          <w:sz w:val="28"/>
          <w:szCs w:val="28"/>
          <w:lang w:val="ru-RU"/>
        </w:rPr>
        <w:t xml:space="preserve"> и т.п.); </w:t>
      </w:r>
    </w:p>
    <w:p w:rsidR="00B74070" w:rsidRPr="00B74070" w:rsidRDefault="00B74070" w:rsidP="00B74070">
      <w:pPr>
        <w:numPr>
          <w:ilvl w:val="0"/>
          <w:numId w:val="24"/>
        </w:numPr>
        <w:tabs>
          <w:tab w:val="clear" w:pos="1080"/>
          <w:tab w:val="left" w:pos="720"/>
          <w:tab w:val="num" w:pos="993"/>
        </w:tabs>
        <w:ind w:left="0" w:firstLine="720"/>
        <w:jc w:val="both"/>
        <w:rPr>
          <w:sz w:val="28"/>
          <w:szCs w:val="28"/>
          <w:lang w:val="ru-RU"/>
        </w:rPr>
      </w:pPr>
      <w:r w:rsidRPr="00B74070">
        <w:rPr>
          <w:sz w:val="28"/>
          <w:szCs w:val="28"/>
          <w:lang w:val="ru-RU"/>
        </w:rPr>
        <w:t xml:space="preserve">регламентация и управление доступом пользователей в помещения, к физическим и логическим устройствам; </w:t>
      </w:r>
    </w:p>
    <w:p w:rsidR="00B74070" w:rsidRPr="00B74070" w:rsidRDefault="00B74070" w:rsidP="00B74070">
      <w:pPr>
        <w:numPr>
          <w:ilvl w:val="0"/>
          <w:numId w:val="24"/>
        </w:numPr>
        <w:tabs>
          <w:tab w:val="clear" w:pos="1080"/>
          <w:tab w:val="left" w:pos="720"/>
          <w:tab w:val="num" w:pos="993"/>
        </w:tabs>
        <w:ind w:left="0" w:firstLine="720"/>
        <w:jc w:val="both"/>
        <w:rPr>
          <w:sz w:val="28"/>
          <w:szCs w:val="28"/>
          <w:lang w:val="ru-RU"/>
        </w:rPr>
      </w:pPr>
      <w:r w:rsidRPr="00B74070">
        <w:rPr>
          <w:sz w:val="28"/>
          <w:szCs w:val="28"/>
          <w:lang w:val="ru-RU"/>
        </w:rPr>
        <w:t xml:space="preserve">защита от проникновения компьютерных вирусов и разрушительного воздействия вредоносных программ; </w:t>
      </w:r>
    </w:p>
    <w:p w:rsidR="00B74070" w:rsidRPr="00B74070" w:rsidRDefault="00B74070" w:rsidP="00B74070">
      <w:pPr>
        <w:numPr>
          <w:ilvl w:val="0"/>
          <w:numId w:val="24"/>
        </w:numPr>
        <w:tabs>
          <w:tab w:val="clear" w:pos="1080"/>
          <w:tab w:val="left" w:pos="720"/>
          <w:tab w:val="num" w:pos="993"/>
        </w:tabs>
        <w:ind w:left="0" w:firstLine="720"/>
        <w:jc w:val="both"/>
        <w:rPr>
          <w:sz w:val="28"/>
          <w:szCs w:val="28"/>
          <w:lang w:val="ru-RU"/>
        </w:rPr>
      </w:pPr>
      <w:r w:rsidRPr="00B74070">
        <w:rPr>
          <w:sz w:val="28"/>
          <w:szCs w:val="28"/>
          <w:lang w:val="ru-RU"/>
        </w:rPr>
        <w:t xml:space="preserve">регистрация всех действий пользователя в защищенном журнале, наличие нескольких уровней регистрации; </w:t>
      </w:r>
    </w:p>
    <w:p w:rsidR="00B74070" w:rsidRPr="00B74070" w:rsidRDefault="00B74070" w:rsidP="00B74070">
      <w:pPr>
        <w:numPr>
          <w:ilvl w:val="0"/>
          <w:numId w:val="24"/>
        </w:numPr>
        <w:tabs>
          <w:tab w:val="clear" w:pos="1080"/>
          <w:tab w:val="left" w:pos="720"/>
          <w:tab w:val="num" w:pos="993"/>
        </w:tabs>
        <w:ind w:left="0" w:firstLine="720"/>
        <w:jc w:val="both"/>
        <w:rPr>
          <w:sz w:val="28"/>
          <w:szCs w:val="28"/>
          <w:lang w:val="ru-RU"/>
        </w:rPr>
      </w:pPr>
      <w:r w:rsidRPr="00B74070">
        <w:rPr>
          <w:sz w:val="28"/>
          <w:szCs w:val="28"/>
          <w:lang w:val="ru-RU"/>
        </w:rPr>
        <w:t xml:space="preserve">защита данных системы защиты на файловом сервере от доступа пользователей, в чьи должностные обязанности не входит работа с информации, находящейся на нем. </w:t>
      </w:r>
    </w:p>
    <w:p w:rsidR="00B74070" w:rsidRPr="00171335" w:rsidRDefault="00B74070" w:rsidP="000665C4">
      <w:pPr>
        <w:pStyle w:val="2"/>
        <w:rPr>
          <w:rStyle w:val="mw-headline"/>
          <w:i/>
          <w:u w:val="single"/>
        </w:rPr>
      </w:pPr>
      <w:r w:rsidRPr="00171335">
        <w:rPr>
          <w:rStyle w:val="mw-headline"/>
        </w:rPr>
        <w:tab/>
      </w:r>
      <w:r w:rsidRPr="00171335">
        <w:rPr>
          <w:rStyle w:val="mw-headline"/>
          <w:i/>
          <w:u w:val="single"/>
        </w:rPr>
        <w:t>Средства идентификац</w:t>
      </w:r>
      <w:proofErr w:type="gramStart"/>
      <w:r w:rsidRPr="00171335">
        <w:rPr>
          <w:rStyle w:val="mw-headline"/>
          <w:i/>
          <w:u w:val="single"/>
        </w:rPr>
        <w:t>ии и ау</w:t>
      </w:r>
      <w:proofErr w:type="gramEnd"/>
      <w:r w:rsidRPr="00171335">
        <w:rPr>
          <w:rStyle w:val="mw-headline"/>
          <w:i/>
          <w:u w:val="single"/>
        </w:rPr>
        <w:t>тентификации пользователей</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В целях предотвращения работы с ресурсами </w:t>
      </w:r>
      <w:proofErr w:type="spellStart"/>
      <w:r>
        <w:rPr>
          <w:sz w:val="28"/>
          <w:szCs w:val="28"/>
        </w:rPr>
        <w:t>ИСПДн</w:t>
      </w:r>
      <w:proofErr w:type="spellEnd"/>
      <w:r>
        <w:rPr>
          <w:sz w:val="28"/>
          <w:szCs w:val="28"/>
        </w:rPr>
        <w:t xml:space="preserve"> Учреждения </w:t>
      </w:r>
      <w:r w:rsidRPr="00442E9D">
        <w:rPr>
          <w:sz w:val="28"/>
          <w:szCs w:val="28"/>
        </w:rPr>
        <w:t xml:space="preserve">посторонних лиц необходимо обеспечить возможность распознавания каждого 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 </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Аутентификация (подтверждение подлинности) пользователей также может осуществляться: </w:t>
      </w:r>
    </w:p>
    <w:p w:rsidR="00B74070" w:rsidRPr="00B74070" w:rsidRDefault="00B74070" w:rsidP="00B74070">
      <w:pPr>
        <w:numPr>
          <w:ilvl w:val="0"/>
          <w:numId w:val="25"/>
        </w:numPr>
        <w:tabs>
          <w:tab w:val="clear" w:pos="1080"/>
          <w:tab w:val="num" w:pos="-6521"/>
          <w:tab w:val="left" w:pos="993"/>
        </w:tabs>
        <w:ind w:left="0" w:firstLine="720"/>
        <w:jc w:val="both"/>
        <w:rPr>
          <w:sz w:val="28"/>
          <w:szCs w:val="28"/>
          <w:lang w:val="ru-RU"/>
        </w:rPr>
      </w:pPr>
      <w:r w:rsidRPr="00B74070">
        <w:rPr>
          <w:sz w:val="28"/>
          <w:szCs w:val="28"/>
          <w:lang w:val="ru-RU"/>
        </w:rPr>
        <w:t xml:space="preserve">путем проверки наличия у пользователей каких-либо специальных устройств (магнитных карточек, ключей, ключевых вставок и т.д.); </w:t>
      </w:r>
    </w:p>
    <w:p w:rsidR="00B74070" w:rsidRPr="00B74070" w:rsidRDefault="00B74070" w:rsidP="00B74070">
      <w:pPr>
        <w:numPr>
          <w:ilvl w:val="0"/>
          <w:numId w:val="25"/>
        </w:numPr>
        <w:tabs>
          <w:tab w:val="clear" w:pos="1080"/>
          <w:tab w:val="num" w:pos="-6521"/>
          <w:tab w:val="left" w:pos="993"/>
        </w:tabs>
        <w:ind w:left="0" w:firstLine="720"/>
        <w:jc w:val="both"/>
        <w:rPr>
          <w:sz w:val="28"/>
          <w:szCs w:val="28"/>
          <w:lang w:val="ru-RU"/>
        </w:rPr>
      </w:pPr>
      <w:r w:rsidRPr="00B74070">
        <w:rPr>
          <w:sz w:val="28"/>
          <w:szCs w:val="28"/>
          <w:lang w:val="ru-RU"/>
        </w:rPr>
        <w:t xml:space="preserve">путем проверки знания ими паролей; </w:t>
      </w:r>
    </w:p>
    <w:p w:rsidR="00B74070" w:rsidRPr="00171335" w:rsidRDefault="00B74070" w:rsidP="000665C4">
      <w:pPr>
        <w:pStyle w:val="2"/>
        <w:rPr>
          <w:rStyle w:val="mw-headline"/>
          <w:b/>
        </w:rPr>
      </w:pPr>
      <w:r w:rsidRPr="00171335">
        <w:t>путем проверки уникальных физических характеристик и параметров самих пользователей при помощи специальных биометрических устройств.</w:t>
      </w:r>
    </w:p>
    <w:p w:rsidR="00B74070" w:rsidRPr="00171335" w:rsidRDefault="00B74070" w:rsidP="000665C4">
      <w:pPr>
        <w:pStyle w:val="2"/>
        <w:rPr>
          <w:rStyle w:val="mw-headline"/>
          <w:i/>
          <w:u w:val="single"/>
        </w:rPr>
      </w:pPr>
      <w:r w:rsidRPr="00171335">
        <w:rPr>
          <w:rStyle w:val="mw-headline"/>
          <w:i/>
          <w:u w:val="single"/>
        </w:rPr>
        <w:t>Средства разграничения доступа</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 </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Технические средства разграничения доступа должны по возможности быть составной частью единой системы контроля доступа: </w:t>
      </w:r>
    </w:p>
    <w:p w:rsidR="00B74070" w:rsidRPr="00442E9D" w:rsidRDefault="00B74070" w:rsidP="00B74070">
      <w:pPr>
        <w:numPr>
          <w:ilvl w:val="0"/>
          <w:numId w:val="26"/>
        </w:numPr>
        <w:tabs>
          <w:tab w:val="clear" w:pos="1080"/>
          <w:tab w:val="num" w:pos="-6521"/>
          <w:tab w:val="left" w:pos="993"/>
        </w:tabs>
        <w:ind w:left="0" w:firstLine="720"/>
        <w:jc w:val="both"/>
        <w:rPr>
          <w:sz w:val="28"/>
          <w:szCs w:val="28"/>
        </w:rPr>
      </w:pPr>
      <w:proofErr w:type="spellStart"/>
      <w:r w:rsidRPr="00442E9D">
        <w:rPr>
          <w:sz w:val="28"/>
          <w:szCs w:val="28"/>
        </w:rPr>
        <w:t>на</w:t>
      </w:r>
      <w:proofErr w:type="spellEnd"/>
      <w:r w:rsidRPr="00442E9D">
        <w:rPr>
          <w:sz w:val="28"/>
          <w:szCs w:val="28"/>
        </w:rPr>
        <w:t xml:space="preserve"> </w:t>
      </w:r>
      <w:proofErr w:type="spellStart"/>
      <w:r w:rsidRPr="00442E9D">
        <w:rPr>
          <w:sz w:val="28"/>
          <w:szCs w:val="28"/>
        </w:rPr>
        <w:t>контролируемую</w:t>
      </w:r>
      <w:proofErr w:type="spellEnd"/>
      <w:r w:rsidRPr="00442E9D">
        <w:rPr>
          <w:sz w:val="28"/>
          <w:szCs w:val="28"/>
        </w:rPr>
        <w:t xml:space="preserve"> </w:t>
      </w:r>
      <w:proofErr w:type="spellStart"/>
      <w:r w:rsidRPr="00442E9D">
        <w:rPr>
          <w:sz w:val="28"/>
          <w:szCs w:val="28"/>
        </w:rPr>
        <w:t>территорию</w:t>
      </w:r>
      <w:proofErr w:type="spellEnd"/>
      <w:r w:rsidRPr="00442E9D">
        <w:rPr>
          <w:sz w:val="28"/>
          <w:szCs w:val="28"/>
        </w:rPr>
        <w:t xml:space="preserve">; </w:t>
      </w:r>
    </w:p>
    <w:p w:rsidR="00B74070" w:rsidRPr="00442E9D" w:rsidRDefault="00B74070" w:rsidP="00B74070">
      <w:pPr>
        <w:numPr>
          <w:ilvl w:val="0"/>
          <w:numId w:val="26"/>
        </w:numPr>
        <w:tabs>
          <w:tab w:val="clear" w:pos="1080"/>
          <w:tab w:val="num" w:pos="-6521"/>
          <w:tab w:val="left" w:pos="993"/>
        </w:tabs>
        <w:ind w:left="0" w:firstLine="720"/>
        <w:jc w:val="both"/>
        <w:rPr>
          <w:sz w:val="28"/>
          <w:szCs w:val="28"/>
        </w:rPr>
      </w:pPr>
      <w:r w:rsidRPr="00442E9D">
        <w:rPr>
          <w:sz w:val="28"/>
          <w:szCs w:val="28"/>
        </w:rPr>
        <w:t xml:space="preserve">в </w:t>
      </w:r>
      <w:proofErr w:type="spellStart"/>
      <w:r w:rsidRPr="00442E9D">
        <w:rPr>
          <w:sz w:val="28"/>
          <w:szCs w:val="28"/>
        </w:rPr>
        <w:t>отдельные</w:t>
      </w:r>
      <w:proofErr w:type="spellEnd"/>
      <w:r w:rsidRPr="00442E9D">
        <w:rPr>
          <w:sz w:val="28"/>
          <w:szCs w:val="28"/>
        </w:rPr>
        <w:t xml:space="preserve"> </w:t>
      </w:r>
      <w:proofErr w:type="spellStart"/>
      <w:r w:rsidRPr="00442E9D">
        <w:rPr>
          <w:sz w:val="28"/>
          <w:szCs w:val="28"/>
        </w:rPr>
        <w:t>помещения</w:t>
      </w:r>
      <w:proofErr w:type="spellEnd"/>
      <w:r w:rsidRPr="00442E9D">
        <w:rPr>
          <w:sz w:val="28"/>
          <w:szCs w:val="28"/>
        </w:rPr>
        <w:t xml:space="preserve">; </w:t>
      </w:r>
    </w:p>
    <w:p w:rsidR="00B74070" w:rsidRPr="00B74070" w:rsidRDefault="00B74070" w:rsidP="00B74070">
      <w:pPr>
        <w:numPr>
          <w:ilvl w:val="0"/>
          <w:numId w:val="26"/>
        </w:numPr>
        <w:tabs>
          <w:tab w:val="clear" w:pos="1080"/>
          <w:tab w:val="num" w:pos="-6521"/>
          <w:tab w:val="left" w:pos="993"/>
        </w:tabs>
        <w:ind w:left="0" w:firstLine="720"/>
        <w:jc w:val="both"/>
        <w:rPr>
          <w:sz w:val="28"/>
          <w:szCs w:val="28"/>
          <w:lang w:val="ru-RU"/>
        </w:rPr>
      </w:pPr>
      <w:r w:rsidRPr="00B74070">
        <w:rPr>
          <w:sz w:val="28"/>
          <w:szCs w:val="28"/>
          <w:lang w:val="ru-RU"/>
        </w:rPr>
        <w:t xml:space="preserve">к компонентам информационной среды Учреждения и элементам системы защиты </w:t>
      </w:r>
      <w:proofErr w:type="spellStart"/>
      <w:r w:rsidRPr="00B74070">
        <w:rPr>
          <w:sz w:val="28"/>
          <w:szCs w:val="28"/>
          <w:lang w:val="ru-RU"/>
        </w:rPr>
        <w:t>ПДн</w:t>
      </w:r>
      <w:proofErr w:type="spellEnd"/>
      <w:r w:rsidRPr="00B74070">
        <w:rPr>
          <w:sz w:val="28"/>
          <w:szCs w:val="28"/>
          <w:lang w:val="ru-RU"/>
        </w:rPr>
        <w:t xml:space="preserve"> (физический доступ); </w:t>
      </w:r>
    </w:p>
    <w:p w:rsidR="00B74070" w:rsidRPr="00B74070" w:rsidRDefault="00B74070" w:rsidP="00B74070">
      <w:pPr>
        <w:numPr>
          <w:ilvl w:val="0"/>
          <w:numId w:val="26"/>
        </w:numPr>
        <w:tabs>
          <w:tab w:val="clear" w:pos="1080"/>
          <w:tab w:val="num" w:pos="-6521"/>
          <w:tab w:val="left" w:pos="993"/>
        </w:tabs>
        <w:ind w:left="0" w:firstLine="720"/>
        <w:jc w:val="both"/>
        <w:rPr>
          <w:sz w:val="28"/>
          <w:szCs w:val="28"/>
          <w:lang w:val="ru-RU"/>
        </w:rPr>
      </w:pPr>
      <w:proofErr w:type="gramStart"/>
      <w:r w:rsidRPr="00B74070">
        <w:rPr>
          <w:sz w:val="28"/>
          <w:szCs w:val="28"/>
          <w:lang w:val="ru-RU"/>
        </w:rPr>
        <w:t xml:space="preserve">к информационным ресурсам (документам, носителям информации, файлам, наборам данных, архивам, справкам и т.д.); </w:t>
      </w:r>
      <w:proofErr w:type="gramEnd"/>
    </w:p>
    <w:p w:rsidR="00B74070" w:rsidRPr="00B74070" w:rsidRDefault="00B74070" w:rsidP="00B74070">
      <w:pPr>
        <w:numPr>
          <w:ilvl w:val="0"/>
          <w:numId w:val="26"/>
        </w:numPr>
        <w:tabs>
          <w:tab w:val="clear" w:pos="1080"/>
          <w:tab w:val="num" w:pos="-6521"/>
          <w:tab w:val="left" w:pos="993"/>
        </w:tabs>
        <w:ind w:left="0" w:firstLine="720"/>
        <w:jc w:val="both"/>
        <w:rPr>
          <w:sz w:val="28"/>
          <w:szCs w:val="28"/>
          <w:lang w:val="ru-RU"/>
        </w:rPr>
      </w:pPr>
      <w:r w:rsidRPr="00B74070">
        <w:rPr>
          <w:sz w:val="28"/>
          <w:szCs w:val="28"/>
          <w:lang w:val="ru-RU"/>
        </w:rPr>
        <w:lastRenderedPageBreak/>
        <w:t xml:space="preserve">к активным ресурсам (прикладным программам, задачам и т.п.); </w:t>
      </w:r>
    </w:p>
    <w:p w:rsidR="00B74070" w:rsidRPr="00171335" w:rsidRDefault="00B74070" w:rsidP="000665C4">
      <w:pPr>
        <w:pStyle w:val="2"/>
        <w:rPr>
          <w:rStyle w:val="mw-headline"/>
          <w:b/>
        </w:rPr>
      </w:pPr>
      <w:r w:rsidRPr="00171335">
        <w:t>к операционной системе, системным программам и программам защиты.</w:t>
      </w:r>
    </w:p>
    <w:p w:rsidR="00B74070" w:rsidRPr="00171335" w:rsidRDefault="00B74070" w:rsidP="000665C4">
      <w:pPr>
        <w:pStyle w:val="2"/>
        <w:rPr>
          <w:rStyle w:val="mw-headline"/>
          <w:i/>
          <w:u w:val="single"/>
        </w:rPr>
      </w:pPr>
      <w:r w:rsidRPr="00DC64D3">
        <w:rPr>
          <w:rStyle w:val="mw-headline"/>
        </w:rPr>
        <w:tab/>
      </w:r>
      <w:r w:rsidRPr="00171335">
        <w:rPr>
          <w:rStyle w:val="mw-headline"/>
          <w:i/>
          <w:u w:val="single"/>
        </w:rPr>
        <w:t>Средства обеспечения и контроля целостности</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 </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Средства контроля целостности информационных ресурсов</w:t>
      </w:r>
      <w:r>
        <w:rPr>
          <w:sz w:val="28"/>
          <w:szCs w:val="28"/>
        </w:rPr>
        <w:t xml:space="preserve"> систем</w:t>
      </w:r>
      <w:r w:rsidRPr="00442E9D">
        <w:rPr>
          <w:sz w:val="28"/>
          <w:szCs w:val="28"/>
        </w:rPr>
        <w:t xml:space="preserve">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 хранимой и обрабатываемой информации. </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w:t>
      </w:r>
      <w:proofErr w:type="spellStart"/>
      <w:r>
        <w:rPr>
          <w:sz w:val="28"/>
          <w:szCs w:val="28"/>
        </w:rPr>
        <w:t>ПДн</w:t>
      </w:r>
      <w:proofErr w:type="spellEnd"/>
      <w:r w:rsidRPr="00442E9D">
        <w:rPr>
          <w:sz w:val="28"/>
          <w:szCs w:val="28"/>
        </w:rPr>
        <w:t xml:space="preserve"> должен обеспечиваться: </w:t>
      </w:r>
    </w:p>
    <w:p w:rsidR="00B74070" w:rsidRPr="00B74070" w:rsidRDefault="00B74070" w:rsidP="00B74070">
      <w:pPr>
        <w:numPr>
          <w:ilvl w:val="0"/>
          <w:numId w:val="27"/>
        </w:numPr>
        <w:tabs>
          <w:tab w:val="clear" w:pos="720"/>
          <w:tab w:val="left" w:pos="993"/>
        </w:tabs>
        <w:ind w:left="0" w:firstLine="709"/>
        <w:jc w:val="both"/>
        <w:rPr>
          <w:sz w:val="28"/>
          <w:szCs w:val="28"/>
          <w:lang w:val="ru-RU"/>
        </w:rPr>
      </w:pPr>
      <w:r w:rsidRPr="00B74070">
        <w:rPr>
          <w:sz w:val="28"/>
          <w:szCs w:val="28"/>
          <w:lang w:val="ru-RU"/>
        </w:rPr>
        <w:t xml:space="preserve">средствами разграничения доступа (в помещения, к документам, к носителям информации, к серверам, логическим устройствам и т.п.); </w:t>
      </w:r>
    </w:p>
    <w:p w:rsidR="00B74070" w:rsidRPr="00442E9D" w:rsidRDefault="00B74070" w:rsidP="00B74070">
      <w:pPr>
        <w:numPr>
          <w:ilvl w:val="0"/>
          <w:numId w:val="27"/>
        </w:numPr>
        <w:tabs>
          <w:tab w:val="clear" w:pos="720"/>
          <w:tab w:val="left" w:pos="993"/>
        </w:tabs>
        <w:ind w:left="0" w:firstLine="709"/>
        <w:jc w:val="both"/>
        <w:rPr>
          <w:sz w:val="28"/>
          <w:szCs w:val="28"/>
        </w:rPr>
      </w:pPr>
      <w:proofErr w:type="spellStart"/>
      <w:r w:rsidRPr="00442E9D">
        <w:rPr>
          <w:sz w:val="28"/>
          <w:szCs w:val="28"/>
        </w:rPr>
        <w:t>средствами</w:t>
      </w:r>
      <w:proofErr w:type="spellEnd"/>
      <w:r w:rsidRPr="00442E9D">
        <w:rPr>
          <w:sz w:val="28"/>
          <w:szCs w:val="28"/>
        </w:rPr>
        <w:t xml:space="preserve"> </w:t>
      </w:r>
      <w:proofErr w:type="spellStart"/>
      <w:r w:rsidRPr="00442E9D">
        <w:rPr>
          <w:sz w:val="28"/>
          <w:szCs w:val="28"/>
        </w:rPr>
        <w:t>электронной</w:t>
      </w:r>
      <w:proofErr w:type="spellEnd"/>
      <w:r w:rsidRPr="00442E9D">
        <w:rPr>
          <w:sz w:val="28"/>
          <w:szCs w:val="28"/>
        </w:rPr>
        <w:t xml:space="preserve"> </w:t>
      </w:r>
      <w:proofErr w:type="spellStart"/>
      <w:r w:rsidRPr="00442E9D">
        <w:rPr>
          <w:sz w:val="28"/>
          <w:szCs w:val="28"/>
        </w:rPr>
        <w:t>подписи</w:t>
      </w:r>
      <w:proofErr w:type="spellEnd"/>
      <w:r w:rsidRPr="00442E9D">
        <w:rPr>
          <w:sz w:val="28"/>
          <w:szCs w:val="28"/>
        </w:rPr>
        <w:t xml:space="preserve">; </w:t>
      </w:r>
    </w:p>
    <w:p w:rsidR="00B74070" w:rsidRPr="00171335" w:rsidRDefault="00B74070" w:rsidP="000665C4">
      <w:pPr>
        <w:pStyle w:val="2"/>
        <w:rPr>
          <w:rStyle w:val="mw-headline"/>
          <w:b/>
        </w:rPr>
      </w:pPr>
      <w:r w:rsidRPr="00171335">
        <w:t>средствами подсчета контрольных сумм (для используемого программного обеспечения).</w:t>
      </w:r>
      <w:r w:rsidRPr="00171335">
        <w:rPr>
          <w:rStyle w:val="mw-headline"/>
          <w:b/>
        </w:rPr>
        <w:tab/>
      </w:r>
    </w:p>
    <w:p w:rsidR="00B74070" w:rsidRPr="00171335" w:rsidRDefault="00B74070" w:rsidP="000665C4">
      <w:pPr>
        <w:pStyle w:val="2"/>
        <w:rPr>
          <w:rStyle w:val="mw-headline"/>
        </w:rPr>
      </w:pPr>
      <w:r w:rsidRPr="00171335">
        <w:rPr>
          <w:rStyle w:val="mw-headline"/>
        </w:rPr>
        <w:tab/>
      </w:r>
      <w:r w:rsidRPr="00171335">
        <w:rPr>
          <w:rStyle w:val="mw-headline"/>
          <w:i/>
          <w:u w:val="single"/>
        </w:rPr>
        <w:t>Средства оперативного контроля и регистрации событий безопасности</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Средства объективного контроля должны обеспечивать обнаружение и регистрацию всех событий (действий пользователей, попыток НСД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 </w:t>
      </w:r>
    </w:p>
    <w:p w:rsidR="00B74070" w:rsidRPr="00B74070" w:rsidRDefault="00B74070" w:rsidP="00B74070">
      <w:pPr>
        <w:numPr>
          <w:ilvl w:val="0"/>
          <w:numId w:val="28"/>
        </w:numPr>
        <w:tabs>
          <w:tab w:val="clear" w:pos="1080"/>
          <w:tab w:val="num" w:pos="993"/>
        </w:tabs>
        <w:ind w:left="0" w:firstLine="720"/>
        <w:jc w:val="both"/>
        <w:rPr>
          <w:sz w:val="28"/>
          <w:szCs w:val="28"/>
          <w:lang w:val="ru-RU"/>
        </w:rPr>
      </w:pPr>
      <w:r w:rsidRPr="00B74070">
        <w:rPr>
          <w:sz w:val="28"/>
          <w:szCs w:val="28"/>
          <w:lang w:val="ru-RU"/>
        </w:rPr>
        <w:t xml:space="preserve">ведения и анализа журналов регистрации событий безопасности (системных журналов); </w:t>
      </w:r>
    </w:p>
    <w:p w:rsidR="00B74070" w:rsidRPr="00B74070" w:rsidRDefault="00B74070" w:rsidP="00B74070">
      <w:pPr>
        <w:numPr>
          <w:ilvl w:val="0"/>
          <w:numId w:val="28"/>
        </w:numPr>
        <w:tabs>
          <w:tab w:val="clear" w:pos="1080"/>
          <w:tab w:val="num" w:pos="993"/>
        </w:tabs>
        <w:ind w:left="0" w:firstLine="720"/>
        <w:jc w:val="both"/>
        <w:rPr>
          <w:sz w:val="28"/>
          <w:szCs w:val="28"/>
          <w:lang w:val="ru-RU"/>
        </w:rPr>
      </w:pPr>
      <w:r w:rsidRPr="00B74070">
        <w:rPr>
          <w:sz w:val="28"/>
          <w:szCs w:val="28"/>
          <w:lang w:val="ru-RU"/>
        </w:rPr>
        <w:t xml:space="preserve">получения твердой копии (печати) журнала регистрации событий безопасности; </w:t>
      </w:r>
    </w:p>
    <w:p w:rsidR="00B74070" w:rsidRPr="00B74070" w:rsidRDefault="00B74070" w:rsidP="00B74070">
      <w:pPr>
        <w:numPr>
          <w:ilvl w:val="0"/>
          <w:numId w:val="28"/>
        </w:numPr>
        <w:tabs>
          <w:tab w:val="clear" w:pos="1080"/>
          <w:tab w:val="num" w:pos="993"/>
        </w:tabs>
        <w:ind w:left="0" w:firstLine="720"/>
        <w:jc w:val="both"/>
        <w:rPr>
          <w:sz w:val="28"/>
          <w:szCs w:val="28"/>
          <w:lang w:val="ru-RU"/>
        </w:rPr>
      </w:pPr>
      <w:r w:rsidRPr="00B74070">
        <w:rPr>
          <w:sz w:val="28"/>
          <w:szCs w:val="28"/>
          <w:lang w:val="ru-RU"/>
        </w:rPr>
        <w:t xml:space="preserve">упорядочения журналов, а также установления ограничений на срок их хранения; </w:t>
      </w:r>
    </w:p>
    <w:p w:rsidR="00B74070" w:rsidRPr="00B74070" w:rsidRDefault="00B74070" w:rsidP="00B74070">
      <w:pPr>
        <w:numPr>
          <w:ilvl w:val="0"/>
          <w:numId w:val="28"/>
        </w:numPr>
        <w:tabs>
          <w:tab w:val="clear" w:pos="1080"/>
          <w:tab w:val="num" w:pos="993"/>
        </w:tabs>
        <w:ind w:left="0" w:firstLine="720"/>
        <w:jc w:val="both"/>
        <w:rPr>
          <w:sz w:val="28"/>
          <w:szCs w:val="28"/>
          <w:lang w:val="ru-RU"/>
        </w:rPr>
      </w:pPr>
      <w:r w:rsidRPr="00B74070">
        <w:rPr>
          <w:sz w:val="28"/>
          <w:szCs w:val="28"/>
          <w:lang w:val="ru-RU"/>
        </w:rPr>
        <w:t xml:space="preserve">оперативного оповещения ответственного за организацию обработки </w:t>
      </w:r>
      <w:proofErr w:type="spellStart"/>
      <w:r w:rsidRPr="00B74070">
        <w:rPr>
          <w:sz w:val="28"/>
          <w:szCs w:val="28"/>
          <w:lang w:val="ru-RU"/>
        </w:rPr>
        <w:t>ПДн</w:t>
      </w:r>
      <w:proofErr w:type="spellEnd"/>
      <w:r w:rsidRPr="00B74070">
        <w:rPr>
          <w:sz w:val="28"/>
          <w:szCs w:val="28"/>
          <w:lang w:val="ru-RU"/>
        </w:rPr>
        <w:t xml:space="preserve"> о нарушениях. </w:t>
      </w:r>
    </w:p>
    <w:p w:rsidR="00B74070" w:rsidRPr="00442E9D" w:rsidRDefault="00B74070" w:rsidP="00B74070">
      <w:pPr>
        <w:pStyle w:val="a7"/>
        <w:tabs>
          <w:tab w:val="left" w:pos="1260"/>
        </w:tabs>
        <w:spacing w:before="0" w:beforeAutospacing="0" w:after="0" w:afterAutospacing="0"/>
        <w:ind w:firstLine="720"/>
        <w:jc w:val="both"/>
        <w:rPr>
          <w:sz w:val="28"/>
          <w:szCs w:val="28"/>
        </w:rPr>
      </w:pPr>
      <w:r w:rsidRPr="00442E9D">
        <w:rPr>
          <w:sz w:val="28"/>
          <w:szCs w:val="28"/>
        </w:rPr>
        <w:t xml:space="preserve">При регистрации событий безопасности в журнале должна фиксироваться следующая информация: </w:t>
      </w:r>
    </w:p>
    <w:p w:rsidR="00B74070" w:rsidRPr="00442E9D" w:rsidRDefault="00B74070" w:rsidP="00B74070">
      <w:pPr>
        <w:numPr>
          <w:ilvl w:val="0"/>
          <w:numId w:val="29"/>
        </w:numPr>
        <w:tabs>
          <w:tab w:val="left" w:pos="720"/>
        </w:tabs>
        <w:jc w:val="both"/>
        <w:rPr>
          <w:sz w:val="28"/>
          <w:szCs w:val="28"/>
        </w:rPr>
      </w:pPr>
      <w:proofErr w:type="spellStart"/>
      <w:r w:rsidRPr="00442E9D">
        <w:rPr>
          <w:sz w:val="28"/>
          <w:szCs w:val="28"/>
        </w:rPr>
        <w:t>дата</w:t>
      </w:r>
      <w:proofErr w:type="spellEnd"/>
      <w:r w:rsidRPr="00442E9D">
        <w:rPr>
          <w:sz w:val="28"/>
          <w:szCs w:val="28"/>
        </w:rPr>
        <w:t xml:space="preserve"> и </w:t>
      </w:r>
      <w:proofErr w:type="spellStart"/>
      <w:r w:rsidRPr="00442E9D">
        <w:rPr>
          <w:sz w:val="28"/>
          <w:szCs w:val="28"/>
        </w:rPr>
        <w:t>время</w:t>
      </w:r>
      <w:proofErr w:type="spellEnd"/>
      <w:r w:rsidRPr="00442E9D">
        <w:rPr>
          <w:sz w:val="28"/>
          <w:szCs w:val="28"/>
        </w:rPr>
        <w:t xml:space="preserve"> </w:t>
      </w:r>
      <w:proofErr w:type="spellStart"/>
      <w:r w:rsidRPr="00442E9D">
        <w:rPr>
          <w:sz w:val="28"/>
          <w:szCs w:val="28"/>
        </w:rPr>
        <w:t>события</w:t>
      </w:r>
      <w:proofErr w:type="spellEnd"/>
      <w:r w:rsidRPr="00442E9D">
        <w:rPr>
          <w:sz w:val="28"/>
          <w:szCs w:val="28"/>
        </w:rPr>
        <w:t xml:space="preserve">; </w:t>
      </w:r>
    </w:p>
    <w:p w:rsidR="00B74070" w:rsidRPr="00B74070" w:rsidRDefault="00B74070" w:rsidP="00B74070">
      <w:pPr>
        <w:numPr>
          <w:ilvl w:val="0"/>
          <w:numId w:val="29"/>
        </w:numPr>
        <w:tabs>
          <w:tab w:val="left" w:pos="720"/>
        </w:tabs>
        <w:jc w:val="both"/>
        <w:rPr>
          <w:sz w:val="28"/>
          <w:szCs w:val="28"/>
          <w:lang w:val="ru-RU"/>
        </w:rPr>
      </w:pPr>
      <w:r w:rsidRPr="00B74070">
        <w:rPr>
          <w:sz w:val="28"/>
          <w:szCs w:val="28"/>
          <w:lang w:val="ru-RU"/>
        </w:rPr>
        <w:t xml:space="preserve">идентификатор субъекта, осуществляющего регистрируемое действие; </w:t>
      </w:r>
    </w:p>
    <w:p w:rsidR="00B74070" w:rsidRPr="00DC64D3" w:rsidRDefault="00B74070" w:rsidP="00B74070">
      <w:pPr>
        <w:numPr>
          <w:ilvl w:val="0"/>
          <w:numId w:val="29"/>
        </w:numPr>
        <w:tabs>
          <w:tab w:val="left" w:pos="720"/>
        </w:tabs>
        <w:jc w:val="both"/>
        <w:rPr>
          <w:sz w:val="28"/>
          <w:szCs w:val="28"/>
        </w:rPr>
      </w:pPr>
      <w:proofErr w:type="spellStart"/>
      <w:proofErr w:type="gramStart"/>
      <w:r w:rsidRPr="00442E9D">
        <w:rPr>
          <w:sz w:val="28"/>
          <w:szCs w:val="28"/>
        </w:rPr>
        <w:t>действие</w:t>
      </w:r>
      <w:proofErr w:type="spellEnd"/>
      <w:proofErr w:type="gramEnd"/>
      <w:r w:rsidRPr="00442E9D">
        <w:rPr>
          <w:sz w:val="28"/>
          <w:szCs w:val="28"/>
        </w:rPr>
        <w:t xml:space="preserve"> (</w:t>
      </w:r>
      <w:proofErr w:type="spellStart"/>
      <w:r w:rsidRPr="00442E9D">
        <w:rPr>
          <w:sz w:val="28"/>
          <w:szCs w:val="28"/>
        </w:rPr>
        <w:t>тип</w:t>
      </w:r>
      <w:proofErr w:type="spellEnd"/>
      <w:r w:rsidRPr="00442E9D">
        <w:rPr>
          <w:sz w:val="28"/>
          <w:szCs w:val="28"/>
        </w:rPr>
        <w:t xml:space="preserve"> </w:t>
      </w:r>
      <w:proofErr w:type="spellStart"/>
      <w:r w:rsidRPr="00442E9D">
        <w:rPr>
          <w:sz w:val="28"/>
          <w:szCs w:val="28"/>
        </w:rPr>
        <w:t>доступа</w:t>
      </w:r>
      <w:proofErr w:type="spellEnd"/>
      <w:r w:rsidRPr="00442E9D">
        <w:rPr>
          <w:sz w:val="28"/>
          <w:szCs w:val="28"/>
        </w:rPr>
        <w:t xml:space="preserve">). </w:t>
      </w:r>
    </w:p>
    <w:p w:rsidR="00B74070" w:rsidRPr="00EF3866" w:rsidRDefault="00B74070" w:rsidP="00EF3866">
      <w:pPr>
        <w:pStyle w:val="a7"/>
        <w:numPr>
          <w:ilvl w:val="1"/>
          <w:numId w:val="17"/>
        </w:numPr>
        <w:tabs>
          <w:tab w:val="left" w:pos="1276"/>
        </w:tabs>
        <w:spacing w:before="0" w:beforeAutospacing="0" w:after="0" w:afterAutospacing="0"/>
        <w:ind w:left="0" w:firstLine="709"/>
        <w:jc w:val="both"/>
        <w:rPr>
          <w:bCs/>
          <w:sz w:val="28"/>
        </w:rPr>
      </w:pPr>
      <w:r w:rsidRPr="00EF3866">
        <w:rPr>
          <w:bCs/>
          <w:sz w:val="28"/>
        </w:rPr>
        <w:t>Контроль эффективности системы защиты</w:t>
      </w:r>
    </w:p>
    <w:p w:rsidR="00B74070" w:rsidRPr="00442E9D" w:rsidRDefault="00B74070" w:rsidP="00B74070">
      <w:pPr>
        <w:pStyle w:val="a7"/>
        <w:spacing w:before="0" w:beforeAutospacing="0" w:after="0" w:afterAutospacing="0"/>
        <w:ind w:firstLine="708"/>
        <w:jc w:val="both"/>
        <w:rPr>
          <w:sz w:val="28"/>
          <w:szCs w:val="28"/>
        </w:rPr>
      </w:pPr>
      <w:r w:rsidRPr="00442E9D">
        <w:rPr>
          <w:sz w:val="28"/>
          <w:szCs w:val="28"/>
        </w:rPr>
        <w:t xml:space="preserve">Контроль эффективности защиты </w:t>
      </w:r>
      <w:proofErr w:type="spellStart"/>
      <w:r>
        <w:rPr>
          <w:sz w:val="28"/>
          <w:szCs w:val="28"/>
        </w:rPr>
        <w:t>ПДн</w:t>
      </w:r>
      <w:proofErr w:type="spellEnd"/>
      <w:r w:rsidRPr="00442E9D">
        <w:rPr>
          <w:sz w:val="28"/>
          <w:szCs w:val="28"/>
        </w:rPr>
        <w:t xml:space="preserve"> осуществляется с целью своевременного выявления и предотвращения утечки </w:t>
      </w:r>
      <w:proofErr w:type="spellStart"/>
      <w:r>
        <w:rPr>
          <w:sz w:val="28"/>
          <w:szCs w:val="28"/>
        </w:rPr>
        <w:t>ПДн</w:t>
      </w:r>
      <w:proofErr w:type="spellEnd"/>
      <w:r w:rsidRPr="00442E9D">
        <w:rPr>
          <w:sz w:val="28"/>
          <w:szCs w:val="28"/>
        </w:rPr>
        <w:t xml:space="preserve"> за счет несанкционированного доступа, а также предупреждения возможных специальных воздействий, направленных на уничтожение </w:t>
      </w:r>
      <w:proofErr w:type="spellStart"/>
      <w:r>
        <w:rPr>
          <w:sz w:val="28"/>
          <w:szCs w:val="28"/>
        </w:rPr>
        <w:t>ПДн</w:t>
      </w:r>
      <w:proofErr w:type="spellEnd"/>
      <w:r w:rsidRPr="00442E9D">
        <w:rPr>
          <w:sz w:val="28"/>
          <w:szCs w:val="28"/>
        </w:rPr>
        <w:t xml:space="preserve">, разрушение средств </w:t>
      </w:r>
      <w:r w:rsidRPr="00442E9D">
        <w:rPr>
          <w:sz w:val="28"/>
          <w:szCs w:val="28"/>
        </w:rPr>
        <w:lastRenderedPageBreak/>
        <w:t xml:space="preserve">информатизации. Контроль может проводиться привлекаемыми для этой цели организациями, имеющими лицензию на этот вид деятельности. </w:t>
      </w:r>
    </w:p>
    <w:p w:rsidR="00B74070" w:rsidRPr="00442E9D" w:rsidRDefault="00B74070" w:rsidP="000665C4">
      <w:pPr>
        <w:pStyle w:val="2"/>
      </w:pPr>
      <w:r w:rsidRPr="00442E9D">
        <w:t xml:space="preserve">Оценка эффективности мер защиты </w:t>
      </w:r>
      <w:proofErr w:type="spellStart"/>
      <w:r>
        <w:t>ПДн</w:t>
      </w:r>
      <w:proofErr w:type="spellEnd"/>
      <w:r w:rsidRPr="00442E9D">
        <w:t xml:space="preserve"> проводится с использованием технических и программных средств контроля на предмет соответствия установленным требованиям.</w:t>
      </w:r>
    </w:p>
    <w:p w:rsidR="00B74070" w:rsidRDefault="00B74070" w:rsidP="00233AF6">
      <w:pPr>
        <w:pStyle w:val="a7"/>
        <w:tabs>
          <w:tab w:val="left" w:pos="720"/>
        </w:tabs>
        <w:spacing w:before="0" w:beforeAutospacing="0" w:after="0" w:afterAutospacing="0"/>
        <w:jc w:val="both"/>
        <w:rPr>
          <w:sz w:val="28"/>
          <w:szCs w:val="28"/>
        </w:rPr>
      </w:pPr>
    </w:p>
    <w:p w:rsidR="00B74070" w:rsidRPr="002454AB" w:rsidRDefault="00B74070" w:rsidP="00233AF6">
      <w:pPr>
        <w:pStyle w:val="a7"/>
        <w:tabs>
          <w:tab w:val="left" w:pos="720"/>
        </w:tabs>
        <w:spacing w:before="0" w:beforeAutospacing="0" w:after="0" w:afterAutospacing="0"/>
        <w:jc w:val="both"/>
        <w:rPr>
          <w:sz w:val="28"/>
          <w:szCs w:val="28"/>
        </w:rPr>
      </w:pPr>
    </w:p>
    <w:p w:rsidR="00AA5473" w:rsidRPr="002454AB" w:rsidRDefault="00233AF6" w:rsidP="00A8410D">
      <w:pPr>
        <w:pStyle w:val="a7"/>
        <w:tabs>
          <w:tab w:val="left" w:pos="720"/>
        </w:tabs>
        <w:spacing w:before="0" w:beforeAutospacing="0" w:after="0" w:afterAutospacing="0"/>
        <w:jc w:val="both"/>
        <w:rPr>
          <w:sz w:val="28"/>
          <w:szCs w:val="28"/>
        </w:rPr>
      </w:pPr>
      <w:r w:rsidRPr="002454AB">
        <w:tab/>
      </w:r>
      <w:proofErr w:type="gramStart"/>
      <w:r w:rsidRPr="00233AF6">
        <w:rPr>
          <w:sz w:val="28"/>
          <w:szCs w:val="28"/>
        </w:rPr>
        <w:t>Контроль за</w:t>
      </w:r>
      <w:proofErr w:type="gramEnd"/>
      <w:r w:rsidRPr="00233AF6">
        <w:rPr>
          <w:sz w:val="28"/>
          <w:szCs w:val="28"/>
        </w:rPr>
        <w:t xml:space="preserve"> исполнением Положения осуществляет ответственный за организацию обработки </w:t>
      </w:r>
      <w:proofErr w:type="spellStart"/>
      <w:r w:rsidRPr="00233AF6">
        <w:rPr>
          <w:sz w:val="28"/>
          <w:szCs w:val="28"/>
        </w:rPr>
        <w:t>ПДн</w:t>
      </w:r>
      <w:proofErr w:type="spellEnd"/>
      <w:r w:rsidRPr="00233AF6">
        <w:rPr>
          <w:sz w:val="28"/>
          <w:szCs w:val="28"/>
        </w:rPr>
        <w:t>.</w:t>
      </w:r>
    </w:p>
    <w:sectPr w:rsidR="00AA5473" w:rsidRPr="002454AB" w:rsidSect="003A4D99">
      <w:headerReference w:type="even" r:id="rId8"/>
      <w:headerReference w:type="default" r:id="rId9"/>
      <w:pgSz w:w="11906" w:h="16838"/>
      <w:pgMar w:top="1134"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D4" w:rsidRDefault="003E48D4">
      <w:r>
        <w:separator/>
      </w:r>
    </w:p>
  </w:endnote>
  <w:endnote w:type="continuationSeparator" w:id="0">
    <w:p w:rsidR="003E48D4" w:rsidRDefault="003E48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D4" w:rsidRDefault="003E48D4">
      <w:r>
        <w:separator/>
      </w:r>
    </w:p>
  </w:footnote>
  <w:footnote w:type="continuationSeparator" w:id="0">
    <w:p w:rsidR="003E48D4" w:rsidRDefault="003E4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8E" w:rsidRDefault="008F5452" w:rsidP="00CB4959">
    <w:pPr>
      <w:pStyle w:val="aa"/>
      <w:framePr w:wrap="around" w:vAnchor="text" w:hAnchor="margin" w:xAlign="center" w:y="1"/>
      <w:rPr>
        <w:rStyle w:val="ab"/>
      </w:rPr>
    </w:pPr>
    <w:r>
      <w:rPr>
        <w:rStyle w:val="ab"/>
      </w:rPr>
      <w:fldChar w:fldCharType="begin"/>
    </w:r>
    <w:r w:rsidR="0072678E">
      <w:rPr>
        <w:rStyle w:val="ab"/>
      </w:rPr>
      <w:instrText xml:space="preserve">PAGE  </w:instrText>
    </w:r>
    <w:r>
      <w:rPr>
        <w:rStyle w:val="ab"/>
      </w:rPr>
      <w:fldChar w:fldCharType="end"/>
    </w:r>
  </w:p>
  <w:p w:rsidR="0072678E" w:rsidRDefault="0072678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8E" w:rsidRDefault="008F5452" w:rsidP="00CB4959">
    <w:pPr>
      <w:pStyle w:val="aa"/>
      <w:framePr w:wrap="around" w:vAnchor="text" w:hAnchor="margin" w:xAlign="center" w:y="1"/>
      <w:rPr>
        <w:rStyle w:val="ab"/>
      </w:rPr>
    </w:pPr>
    <w:r>
      <w:rPr>
        <w:rStyle w:val="ab"/>
      </w:rPr>
      <w:fldChar w:fldCharType="begin"/>
    </w:r>
    <w:r w:rsidR="0072678E">
      <w:rPr>
        <w:rStyle w:val="ab"/>
      </w:rPr>
      <w:instrText xml:space="preserve">PAGE  </w:instrText>
    </w:r>
    <w:r>
      <w:rPr>
        <w:rStyle w:val="ab"/>
      </w:rPr>
      <w:fldChar w:fldCharType="separate"/>
    </w:r>
    <w:r w:rsidR="000D6B8E">
      <w:rPr>
        <w:rStyle w:val="ab"/>
        <w:noProof/>
      </w:rPr>
      <w:t>15</w:t>
    </w:r>
    <w:r>
      <w:rPr>
        <w:rStyle w:val="ab"/>
      </w:rPr>
      <w:fldChar w:fldCharType="end"/>
    </w:r>
  </w:p>
  <w:p w:rsidR="0072678E" w:rsidRDefault="0072678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E9C"/>
    <w:multiLevelType w:val="hybridMultilevel"/>
    <w:tmpl w:val="6D0025E2"/>
    <w:lvl w:ilvl="0" w:tplc="DC5AFDE2">
      <w:start w:val="1"/>
      <w:numFmt w:val="bullet"/>
      <w:lvlText w:val="-"/>
      <w:lvlJc w:val="left"/>
      <w:pPr>
        <w:tabs>
          <w:tab w:val="num" w:pos="1515"/>
        </w:tabs>
        <w:ind w:left="1515" w:hanging="360"/>
      </w:pPr>
      <w:rPr>
        <w:rFonts w:ascii="Arial" w:hAnsi="Aria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
    <w:nsid w:val="056653DC"/>
    <w:multiLevelType w:val="hybridMultilevel"/>
    <w:tmpl w:val="C2F236B8"/>
    <w:lvl w:ilvl="0" w:tplc="2118FD9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03BCF"/>
    <w:multiLevelType w:val="hybridMultilevel"/>
    <w:tmpl w:val="48F8C97E"/>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286FA4"/>
    <w:multiLevelType w:val="hybridMultilevel"/>
    <w:tmpl w:val="4CAE17B6"/>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E65BA"/>
    <w:multiLevelType w:val="hybridMultilevel"/>
    <w:tmpl w:val="C960F18E"/>
    <w:lvl w:ilvl="0" w:tplc="2118FD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471C6B"/>
    <w:multiLevelType w:val="hybridMultilevel"/>
    <w:tmpl w:val="577ECE66"/>
    <w:lvl w:ilvl="0" w:tplc="B2A049BE">
      <w:start w:val="1"/>
      <w:numFmt w:val="decimal"/>
      <w:pStyle w:val="a"/>
      <w:lvlText w:val="%1."/>
      <w:lvlJc w:val="left"/>
      <w:pPr>
        <w:tabs>
          <w:tab w:val="num" w:pos="720"/>
        </w:tabs>
        <w:ind w:left="720" w:hanging="360"/>
      </w:pPr>
      <w:rPr>
        <w:rFonts w:hint="default"/>
      </w:rPr>
    </w:lvl>
    <w:lvl w:ilvl="1" w:tplc="84623F5E">
      <w:numFmt w:val="none"/>
      <w:pStyle w:val="a0"/>
      <w:lvlText w:val=""/>
      <w:lvlJc w:val="left"/>
      <w:pPr>
        <w:tabs>
          <w:tab w:val="num" w:pos="360"/>
        </w:tabs>
      </w:pPr>
    </w:lvl>
    <w:lvl w:ilvl="2" w:tplc="631A6E2A">
      <w:numFmt w:val="none"/>
      <w:lvlText w:val=""/>
      <w:lvlJc w:val="left"/>
      <w:pPr>
        <w:tabs>
          <w:tab w:val="num" w:pos="360"/>
        </w:tabs>
      </w:pPr>
    </w:lvl>
    <w:lvl w:ilvl="3" w:tplc="E0861444">
      <w:numFmt w:val="none"/>
      <w:lvlText w:val=""/>
      <w:lvlJc w:val="left"/>
      <w:pPr>
        <w:tabs>
          <w:tab w:val="num" w:pos="360"/>
        </w:tabs>
      </w:pPr>
    </w:lvl>
    <w:lvl w:ilvl="4" w:tplc="DA20BCAA">
      <w:numFmt w:val="none"/>
      <w:lvlText w:val=""/>
      <w:lvlJc w:val="left"/>
      <w:pPr>
        <w:tabs>
          <w:tab w:val="num" w:pos="360"/>
        </w:tabs>
      </w:pPr>
    </w:lvl>
    <w:lvl w:ilvl="5" w:tplc="7CA4035E">
      <w:numFmt w:val="none"/>
      <w:lvlText w:val=""/>
      <w:lvlJc w:val="left"/>
      <w:pPr>
        <w:tabs>
          <w:tab w:val="num" w:pos="360"/>
        </w:tabs>
      </w:pPr>
    </w:lvl>
    <w:lvl w:ilvl="6" w:tplc="7898EC8C">
      <w:numFmt w:val="none"/>
      <w:lvlText w:val=""/>
      <w:lvlJc w:val="left"/>
      <w:pPr>
        <w:tabs>
          <w:tab w:val="num" w:pos="360"/>
        </w:tabs>
      </w:pPr>
    </w:lvl>
    <w:lvl w:ilvl="7" w:tplc="384056EE">
      <w:numFmt w:val="none"/>
      <w:lvlText w:val=""/>
      <w:lvlJc w:val="left"/>
      <w:pPr>
        <w:tabs>
          <w:tab w:val="num" w:pos="360"/>
        </w:tabs>
      </w:pPr>
    </w:lvl>
    <w:lvl w:ilvl="8" w:tplc="7B18E688">
      <w:numFmt w:val="none"/>
      <w:lvlText w:val=""/>
      <w:lvlJc w:val="left"/>
      <w:pPr>
        <w:tabs>
          <w:tab w:val="num" w:pos="360"/>
        </w:tabs>
      </w:pPr>
    </w:lvl>
  </w:abstractNum>
  <w:abstractNum w:abstractNumId="6">
    <w:nsid w:val="140A713A"/>
    <w:multiLevelType w:val="hybridMultilevel"/>
    <w:tmpl w:val="B4BAD058"/>
    <w:lvl w:ilvl="0" w:tplc="C12C4680">
      <w:start w:val="1"/>
      <w:numFmt w:val="bullet"/>
      <w:lvlText w:val="­"/>
      <w:lvlJc w:val="left"/>
      <w:pPr>
        <w:tabs>
          <w:tab w:val="num" w:pos="890"/>
        </w:tabs>
        <w:ind w:left="720" w:firstLine="113"/>
      </w:pPr>
      <w:rPr>
        <w:rFonts w:ascii="Courier New" w:hAnsi="Courier New" w:hint="default"/>
      </w:rPr>
    </w:lvl>
    <w:lvl w:ilvl="1" w:tplc="78362852">
      <w:start w:val="1"/>
      <w:numFmt w:val="bullet"/>
      <w:pStyle w:val="a1"/>
      <w:lvlText w:val=""/>
      <w:lvlJc w:val="left"/>
      <w:pPr>
        <w:tabs>
          <w:tab w:val="num" w:pos="1211"/>
        </w:tabs>
        <w:ind w:left="1211" w:hanging="360"/>
      </w:pPr>
      <w:rPr>
        <w:rFonts w:ascii="Symbol" w:hAnsi="Symbol" w:hint="default"/>
      </w:rPr>
    </w:lvl>
    <w:lvl w:ilvl="2" w:tplc="26702018">
      <w:start w:val="1"/>
      <w:numFmt w:val="decimal"/>
      <w:pStyle w:val="a2"/>
      <w:lvlText w:val="%3)"/>
      <w:lvlJc w:val="left"/>
      <w:pPr>
        <w:tabs>
          <w:tab w:val="num" w:pos="3495"/>
        </w:tabs>
        <w:ind w:left="3495" w:hanging="975"/>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833BDD"/>
    <w:multiLevelType w:val="hybridMultilevel"/>
    <w:tmpl w:val="7EE0C0CA"/>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ED277E"/>
    <w:multiLevelType w:val="hybridMultilevel"/>
    <w:tmpl w:val="7BDAD746"/>
    <w:lvl w:ilvl="0" w:tplc="F9F00EA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F8C73D2"/>
    <w:multiLevelType w:val="hybridMultilevel"/>
    <w:tmpl w:val="FDD46758"/>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30075B9"/>
    <w:multiLevelType w:val="hybridMultilevel"/>
    <w:tmpl w:val="1B40D8C4"/>
    <w:lvl w:ilvl="0" w:tplc="2118FD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AF7F01"/>
    <w:multiLevelType w:val="hybridMultilevel"/>
    <w:tmpl w:val="DEA02C7A"/>
    <w:lvl w:ilvl="0" w:tplc="253E0AB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3087896"/>
    <w:multiLevelType w:val="hybridMultilevel"/>
    <w:tmpl w:val="B2BAFFF4"/>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C11D58"/>
    <w:multiLevelType w:val="hybridMultilevel"/>
    <w:tmpl w:val="BA8C2782"/>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EE5171"/>
    <w:multiLevelType w:val="hybridMultilevel"/>
    <w:tmpl w:val="57F0EFA2"/>
    <w:lvl w:ilvl="0" w:tplc="F9F00E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52535A"/>
    <w:multiLevelType w:val="hybridMultilevel"/>
    <w:tmpl w:val="F7C025A0"/>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3887CAB"/>
    <w:multiLevelType w:val="hybridMultilevel"/>
    <w:tmpl w:val="F7E80494"/>
    <w:lvl w:ilvl="0" w:tplc="DC5AFDE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B600E8"/>
    <w:multiLevelType w:val="multilevel"/>
    <w:tmpl w:val="C960F18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042DEA"/>
    <w:multiLevelType w:val="hybridMultilevel"/>
    <w:tmpl w:val="342CEAF6"/>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A612DDF"/>
    <w:multiLevelType w:val="hybridMultilevel"/>
    <w:tmpl w:val="EE1689B8"/>
    <w:lvl w:ilvl="0" w:tplc="DC5AFDE2">
      <w:start w:val="1"/>
      <w:numFmt w:val="bullet"/>
      <w:lvlText w:val="-"/>
      <w:lvlJc w:val="left"/>
      <w:pPr>
        <w:tabs>
          <w:tab w:val="num" w:pos="1515"/>
        </w:tabs>
        <w:ind w:left="1515" w:hanging="360"/>
      </w:pPr>
      <w:rPr>
        <w:rFonts w:ascii="Arial" w:hAnsi="Aria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0">
    <w:nsid w:val="52F71B0B"/>
    <w:multiLevelType w:val="hybridMultilevel"/>
    <w:tmpl w:val="13CCD040"/>
    <w:lvl w:ilvl="0" w:tplc="9D8A64E2">
      <w:start w:val="4"/>
      <w:numFmt w:val="decimal"/>
      <w:lvlText w:val="%1."/>
      <w:lvlJc w:val="left"/>
      <w:pPr>
        <w:tabs>
          <w:tab w:val="num" w:pos="2912"/>
        </w:tabs>
        <w:ind w:left="2912"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B47548"/>
    <w:multiLevelType w:val="multilevel"/>
    <w:tmpl w:val="ACC450C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55BC6362"/>
    <w:multiLevelType w:val="hybridMultilevel"/>
    <w:tmpl w:val="C818DE3C"/>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D99767A"/>
    <w:multiLevelType w:val="hybridMultilevel"/>
    <w:tmpl w:val="E986433C"/>
    <w:lvl w:ilvl="0" w:tplc="2118FD9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4">
    <w:nsid w:val="5FC55ED3"/>
    <w:multiLevelType w:val="hybridMultilevel"/>
    <w:tmpl w:val="12D00E3A"/>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5FE0924"/>
    <w:multiLevelType w:val="hybridMultilevel"/>
    <w:tmpl w:val="D1A2F1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05A990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7F1601"/>
    <w:multiLevelType w:val="hybridMultilevel"/>
    <w:tmpl w:val="91A0116A"/>
    <w:lvl w:ilvl="0" w:tplc="DC5AFDE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E454F9"/>
    <w:multiLevelType w:val="hybridMultilevel"/>
    <w:tmpl w:val="3A7ABDF6"/>
    <w:lvl w:ilvl="0" w:tplc="2118FD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5B6DB6"/>
    <w:multiLevelType w:val="hybridMultilevel"/>
    <w:tmpl w:val="9EEEA22A"/>
    <w:lvl w:ilvl="0" w:tplc="C10C8B4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83514B"/>
    <w:multiLevelType w:val="multilevel"/>
    <w:tmpl w:val="13FADF9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7763587B"/>
    <w:multiLevelType w:val="hybridMultilevel"/>
    <w:tmpl w:val="77904846"/>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87184C"/>
    <w:multiLevelType w:val="hybridMultilevel"/>
    <w:tmpl w:val="A606E1DC"/>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524BE2"/>
    <w:multiLevelType w:val="hybridMultilevel"/>
    <w:tmpl w:val="E84A1FC6"/>
    <w:lvl w:ilvl="0" w:tplc="DC5AFDE2">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EBA6703"/>
    <w:multiLevelType w:val="hybridMultilevel"/>
    <w:tmpl w:val="35240E3A"/>
    <w:lvl w:ilvl="0" w:tplc="DC5AFDE2">
      <w:start w:val="1"/>
      <w:numFmt w:val="bullet"/>
      <w:lvlText w:val="-"/>
      <w:lvlJc w:val="left"/>
      <w:pPr>
        <w:tabs>
          <w:tab w:val="num" w:pos="1515"/>
        </w:tabs>
        <w:ind w:left="1515"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8"/>
  </w:num>
  <w:num w:numId="4">
    <w:abstractNumId w:val="25"/>
  </w:num>
  <w:num w:numId="5">
    <w:abstractNumId w:val="11"/>
  </w:num>
  <w:num w:numId="6">
    <w:abstractNumId w:val="10"/>
  </w:num>
  <w:num w:numId="7">
    <w:abstractNumId w:val="27"/>
  </w:num>
  <w:num w:numId="8">
    <w:abstractNumId w:val="23"/>
  </w:num>
  <w:num w:numId="9">
    <w:abstractNumId w:val="4"/>
  </w:num>
  <w:num w:numId="10">
    <w:abstractNumId w:val="17"/>
  </w:num>
  <w:num w:numId="11">
    <w:abstractNumId w:val="1"/>
  </w:num>
  <w:num w:numId="12">
    <w:abstractNumId w:val="0"/>
  </w:num>
  <w:num w:numId="13">
    <w:abstractNumId w:val="19"/>
  </w:num>
  <w:num w:numId="14">
    <w:abstractNumId w:val="33"/>
  </w:num>
  <w:num w:numId="15">
    <w:abstractNumId w:val="6"/>
  </w:num>
  <w:num w:numId="16">
    <w:abstractNumId w:val="21"/>
  </w:num>
  <w:num w:numId="17">
    <w:abstractNumId w:val="29"/>
  </w:num>
  <w:num w:numId="18">
    <w:abstractNumId w:val="22"/>
  </w:num>
  <w:num w:numId="19">
    <w:abstractNumId w:val="16"/>
  </w:num>
  <w:num w:numId="20">
    <w:abstractNumId w:val="2"/>
  </w:num>
  <w:num w:numId="21">
    <w:abstractNumId w:val="30"/>
  </w:num>
  <w:num w:numId="22">
    <w:abstractNumId w:val="3"/>
  </w:num>
  <w:num w:numId="23">
    <w:abstractNumId w:val="7"/>
  </w:num>
  <w:num w:numId="24">
    <w:abstractNumId w:val="15"/>
  </w:num>
  <w:num w:numId="25">
    <w:abstractNumId w:val="24"/>
  </w:num>
  <w:num w:numId="26">
    <w:abstractNumId w:val="9"/>
  </w:num>
  <w:num w:numId="27">
    <w:abstractNumId w:val="31"/>
  </w:num>
  <w:num w:numId="28">
    <w:abstractNumId w:val="13"/>
  </w:num>
  <w:num w:numId="29">
    <w:abstractNumId w:val="32"/>
  </w:num>
  <w:num w:numId="30">
    <w:abstractNumId w:val="20"/>
  </w:num>
  <w:num w:numId="31">
    <w:abstractNumId w:val="26"/>
  </w:num>
  <w:num w:numId="32">
    <w:abstractNumId w:val="18"/>
  </w:num>
  <w:num w:numId="33">
    <w:abstractNumId w:val="12"/>
  </w:num>
  <w:num w:numId="34">
    <w:abstractNumId w:val="28"/>
  </w:num>
  <w:num w:numId="35">
    <w:abstractNumId w:val="29"/>
  </w:num>
  <w:num w:numId="36">
    <w:abstractNumId w:val="29"/>
  </w:num>
  <w:num w:numId="37">
    <w:abstractNumId w:val="29"/>
    <w:lvlOverride w:ilvl="0">
      <w:startOverride w:val="12"/>
    </w:lvlOverride>
    <w:lvlOverride w:ilvl="1">
      <w:startOverride w:val="5"/>
    </w:lvlOverride>
  </w:num>
  <w:num w:numId="38">
    <w:abstractNumId w:val="29"/>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C51A91"/>
    <w:rsid w:val="00001F10"/>
    <w:rsid w:val="00005744"/>
    <w:rsid w:val="000057EC"/>
    <w:rsid w:val="00006FD6"/>
    <w:rsid w:val="000113C3"/>
    <w:rsid w:val="00011769"/>
    <w:rsid w:val="000120D0"/>
    <w:rsid w:val="00015109"/>
    <w:rsid w:val="00015534"/>
    <w:rsid w:val="00021325"/>
    <w:rsid w:val="00022A34"/>
    <w:rsid w:val="000241E1"/>
    <w:rsid w:val="00025DE1"/>
    <w:rsid w:val="000268C2"/>
    <w:rsid w:val="00026AC6"/>
    <w:rsid w:val="00033322"/>
    <w:rsid w:val="000357E4"/>
    <w:rsid w:val="00036E0D"/>
    <w:rsid w:val="000376E2"/>
    <w:rsid w:val="000416FC"/>
    <w:rsid w:val="000417A0"/>
    <w:rsid w:val="00041D32"/>
    <w:rsid w:val="00041F27"/>
    <w:rsid w:val="00042ADD"/>
    <w:rsid w:val="00042BA9"/>
    <w:rsid w:val="00044F21"/>
    <w:rsid w:val="00050C3A"/>
    <w:rsid w:val="00055A9D"/>
    <w:rsid w:val="00056703"/>
    <w:rsid w:val="000618D3"/>
    <w:rsid w:val="000652EB"/>
    <w:rsid w:val="000665C4"/>
    <w:rsid w:val="00072830"/>
    <w:rsid w:val="00072CCD"/>
    <w:rsid w:val="0007422F"/>
    <w:rsid w:val="00074EE2"/>
    <w:rsid w:val="00075775"/>
    <w:rsid w:val="000800BF"/>
    <w:rsid w:val="000814F5"/>
    <w:rsid w:val="0008389F"/>
    <w:rsid w:val="000840BD"/>
    <w:rsid w:val="000849EA"/>
    <w:rsid w:val="00084A5D"/>
    <w:rsid w:val="00084DAF"/>
    <w:rsid w:val="000875E1"/>
    <w:rsid w:val="00090B21"/>
    <w:rsid w:val="000937AC"/>
    <w:rsid w:val="00093E17"/>
    <w:rsid w:val="00096397"/>
    <w:rsid w:val="000969A9"/>
    <w:rsid w:val="00096B03"/>
    <w:rsid w:val="000A1D78"/>
    <w:rsid w:val="000A5A7A"/>
    <w:rsid w:val="000A5AD4"/>
    <w:rsid w:val="000A67DA"/>
    <w:rsid w:val="000B1010"/>
    <w:rsid w:val="000B2375"/>
    <w:rsid w:val="000B23A3"/>
    <w:rsid w:val="000B2459"/>
    <w:rsid w:val="000B2B52"/>
    <w:rsid w:val="000B571D"/>
    <w:rsid w:val="000B673C"/>
    <w:rsid w:val="000B6CC5"/>
    <w:rsid w:val="000C0CDC"/>
    <w:rsid w:val="000C23F8"/>
    <w:rsid w:val="000C3B44"/>
    <w:rsid w:val="000C468A"/>
    <w:rsid w:val="000D1F22"/>
    <w:rsid w:val="000D3948"/>
    <w:rsid w:val="000D3F58"/>
    <w:rsid w:val="000D54BD"/>
    <w:rsid w:val="000D64D3"/>
    <w:rsid w:val="000D6B8E"/>
    <w:rsid w:val="000D6FEA"/>
    <w:rsid w:val="000E0CCB"/>
    <w:rsid w:val="000E1E50"/>
    <w:rsid w:val="000E1F6F"/>
    <w:rsid w:val="000E2519"/>
    <w:rsid w:val="000E302C"/>
    <w:rsid w:val="000E38E9"/>
    <w:rsid w:val="000E7AED"/>
    <w:rsid w:val="000F371D"/>
    <w:rsid w:val="000F60F7"/>
    <w:rsid w:val="00100E51"/>
    <w:rsid w:val="001026A1"/>
    <w:rsid w:val="00102832"/>
    <w:rsid w:val="001029EE"/>
    <w:rsid w:val="00104185"/>
    <w:rsid w:val="0010505A"/>
    <w:rsid w:val="00106681"/>
    <w:rsid w:val="00115C92"/>
    <w:rsid w:val="001210FC"/>
    <w:rsid w:val="00121584"/>
    <w:rsid w:val="00122793"/>
    <w:rsid w:val="001236EC"/>
    <w:rsid w:val="001268D6"/>
    <w:rsid w:val="00126B81"/>
    <w:rsid w:val="00126DAE"/>
    <w:rsid w:val="00127663"/>
    <w:rsid w:val="001307FB"/>
    <w:rsid w:val="00130D50"/>
    <w:rsid w:val="0013123A"/>
    <w:rsid w:val="00131EB0"/>
    <w:rsid w:val="00132C19"/>
    <w:rsid w:val="00132C77"/>
    <w:rsid w:val="00132D67"/>
    <w:rsid w:val="00133862"/>
    <w:rsid w:val="00135F41"/>
    <w:rsid w:val="00136780"/>
    <w:rsid w:val="0014023E"/>
    <w:rsid w:val="00140831"/>
    <w:rsid w:val="001411EF"/>
    <w:rsid w:val="001419DF"/>
    <w:rsid w:val="00142B6C"/>
    <w:rsid w:val="00145BB8"/>
    <w:rsid w:val="0014622A"/>
    <w:rsid w:val="00150B62"/>
    <w:rsid w:val="0015222A"/>
    <w:rsid w:val="0015443D"/>
    <w:rsid w:val="00155C73"/>
    <w:rsid w:val="00156450"/>
    <w:rsid w:val="0015667C"/>
    <w:rsid w:val="0015705F"/>
    <w:rsid w:val="00157E91"/>
    <w:rsid w:val="00161100"/>
    <w:rsid w:val="0016111B"/>
    <w:rsid w:val="0016160B"/>
    <w:rsid w:val="00161DA3"/>
    <w:rsid w:val="00162C99"/>
    <w:rsid w:val="0016403B"/>
    <w:rsid w:val="00165CA7"/>
    <w:rsid w:val="001666EE"/>
    <w:rsid w:val="00166BC0"/>
    <w:rsid w:val="00166F4C"/>
    <w:rsid w:val="001673DF"/>
    <w:rsid w:val="00170E32"/>
    <w:rsid w:val="001725CA"/>
    <w:rsid w:val="001740FD"/>
    <w:rsid w:val="001744A7"/>
    <w:rsid w:val="00175606"/>
    <w:rsid w:val="00176434"/>
    <w:rsid w:val="001805CD"/>
    <w:rsid w:val="00181257"/>
    <w:rsid w:val="001820AB"/>
    <w:rsid w:val="00182437"/>
    <w:rsid w:val="00182D3A"/>
    <w:rsid w:val="00183F22"/>
    <w:rsid w:val="00186A2C"/>
    <w:rsid w:val="001878BA"/>
    <w:rsid w:val="00187B17"/>
    <w:rsid w:val="00187F11"/>
    <w:rsid w:val="00191E37"/>
    <w:rsid w:val="00192546"/>
    <w:rsid w:val="00192778"/>
    <w:rsid w:val="0019316E"/>
    <w:rsid w:val="001959FB"/>
    <w:rsid w:val="001A0A2C"/>
    <w:rsid w:val="001A0DDD"/>
    <w:rsid w:val="001A16EA"/>
    <w:rsid w:val="001A1A28"/>
    <w:rsid w:val="001A7630"/>
    <w:rsid w:val="001A7903"/>
    <w:rsid w:val="001B1D6C"/>
    <w:rsid w:val="001B2C17"/>
    <w:rsid w:val="001B5139"/>
    <w:rsid w:val="001B51D7"/>
    <w:rsid w:val="001B524F"/>
    <w:rsid w:val="001B5CA1"/>
    <w:rsid w:val="001B716F"/>
    <w:rsid w:val="001B78A4"/>
    <w:rsid w:val="001C3A4D"/>
    <w:rsid w:val="001C426C"/>
    <w:rsid w:val="001C5881"/>
    <w:rsid w:val="001C7333"/>
    <w:rsid w:val="001C7EC9"/>
    <w:rsid w:val="001D0DBC"/>
    <w:rsid w:val="001D1178"/>
    <w:rsid w:val="001D1B80"/>
    <w:rsid w:val="001D37AE"/>
    <w:rsid w:val="001D43D5"/>
    <w:rsid w:val="001D50CD"/>
    <w:rsid w:val="001D5171"/>
    <w:rsid w:val="001D5CA3"/>
    <w:rsid w:val="001D6E76"/>
    <w:rsid w:val="001E3602"/>
    <w:rsid w:val="001E4612"/>
    <w:rsid w:val="001F170C"/>
    <w:rsid w:val="001F181C"/>
    <w:rsid w:val="001F1949"/>
    <w:rsid w:val="001F4895"/>
    <w:rsid w:val="001F5780"/>
    <w:rsid w:val="001F652B"/>
    <w:rsid w:val="001F65E3"/>
    <w:rsid w:val="001F6DE7"/>
    <w:rsid w:val="00200574"/>
    <w:rsid w:val="002007F5"/>
    <w:rsid w:val="00201160"/>
    <w:rsid w:val="00202742"/>
    <w:rsid w:val="00202FD6"/>
    <w:rsid w:val="00203857"/>
    <w:rsid w:val="00204406"/>
    <w:rsid w:val="00205466"/>
    <w:rsid w:val="00205FF6"/>
    <w:rsid w:val="00206416"/>
    <w:rsid w:val="00206BD7"/>
    <w:rsid w:val="00206DCD"/>
    <w:rsid w:val="002115B6"/>
    <w:rsid w:val="002117A2"/>
    <w:rsid w:val="00215421"/>
    <w:rsid w:val="00215A21"/>
    <w:rsid w:val="0021615D"/>
    <w:rsid w:val="00220FAF"/>
    <w:rsid w:val="002215B1"/>
    <w:rsid w:val="00221DBC"/>
    <w:rsid w:val="00222693"/>
    <w:rsid w:val="00222FD6"/>
    <w:rsid w:val="002231C1"/>
    <w:rsid w:val="002248DF"/>
    <w:rsid w:val="00233AF6"/>
    <w:rsid w:val="002371E5"/>
    <w:rsid w:val="0024090E"/>
    <w:rsid w:val="002413BB"/>
    <w:rsid w:val="00241804"/>
    <w:rsid w:val="002454AB"/>
    <w:rsid w:val="00246E1B"/>
    <w:rsid w:val="002471A7"/>
    <w:rsid w:val="00247BB9"/>
    <w:rsid w:val="00250955"/>
    <w:rsid w:val="0025360F"/>
    <w:rsid w:val="00256070"/>
    <w:rsid w:val="002618DA"/>
    <w:rsid w:val="00263DB3"/>
    <w:rsid w:val="0026442C"/>
    <w:rsid w:val="00265788"/>
    <w:rsid w:val="002662B6"/>
    <w:rsid w:val="00271F21"/>
    <w:rsid w:val="002732AD"/>
    <w:rsid w:val="00274191"/>
    <w:rsid w:val="00282E8E"/>
    <w:rsid w:val="002836E1"/>
    <w:rsid w:val="00285981"/>
    <w:rsid w:val="0028714B"/>
    <w:rsid w:val="0028787E"/>
    <w:rsid w:val="00287AF5"/>
    <w:rsid w:val="0029042F"/>
    <w:rsid w:val="002937DD"/>
    <w:rsid w:val="00293C6E"/>
    <w:rsid w:val="0029657A"/>
    <w:rsid w:val="002A0E41"/>
    <w:rsid w:val="002A0F50"/>
    <w:rsid w:val="002A1148"/>
    <w:rsid w:val="002A1C60"/>
    <w:rsid w:val="002A1D56"/>
    <w:rsid w:val="002A20E3"/>
    <w:rsid w:val="002A296A"/>
    <w:rsid w:val="002A3166"/>
    <w:rsid w:val="002A4F9B"/>
    <w:rsid w:val="002A6E55"/>
    <w:rsid w:val="002B2A62"/>
    <w:rsid w:val="002B2B24"/>
    <w:rsid w:val="002B75B6"/>
    <w:rsid w:val="002C21C5"/>
    <w:rsid w:val="002C2EA5"/>
    <w:rsid w:val="002C479A"/>
    <w:rsid w:val="002C4C59"/>
    <w:rsid w:val="002C7847"/>
    <w:rsid w:val="002D0CE7"/>
    <w:rsid w:val="002D11D2"/>
    <w:rsid w:val="002D44F9"/>
    <w:rsid w:val="002D5D02"/>
    <w:rsid w:val="002D6EDB"/>
    <w:rsid w:val="002D7464"/>
    <w:rsid w:val="002E0303"/>
    <w:rsid w:val="002E03FB"/>
    <w:rsid w:val="002E152C"/>
    <w:rsid w:val="002E357D"/>
    <w:rsid w:val="002E4046"/>
    <w:rsid w:val="002E462C"/>
    <w:rsid w:val="002E66BC"/>
    <w:rsid w:val="002E7A35"/>
    <w:rsid w:val="002E7F21"/>
    <w:rsid w:val="002F1EE2"/>
    <w:rsid w:val="003019B8"/>
    <w:rsid w:val="003052F0"/>
    <w:rsid w:val="00305717"/>
    <w:rsid w:val="0030587D"/>
    <w:rsid w:val="00310880"/>
    <w:rsid w:val="00315707"/>
    <w:rsid w:val="003172CF"/>
    <w:rsid w:val="003201D6"/>
    <w:rsid w:val="003205A0"/>
    <w:rsid w:val="003230F2"/>
    <w:rsid w:val="003237E7"/>
    <w:rsid w:val="0032477C"/>
    <w:rsid w:val="0032782A"/>
    <w:rsid w:val="00333657"/>
    <w:rsid w:val="00334186"/>
    <w:rsid w:val="003352D7"/>
    <w:rsid w:val="00337E95"/>
    <w:rsid w:val="00340F94"/>
    <w:rsid w:val="00342AB3"/>
    <w:rsid w:val="003437F5"/>
    <w:rsid w:val="00345586"/>
    <w:rsid w:val="00347127"/>
    <w:rsid w:val="00347EF9"/>
    <w:rsid w:val="003516F5"/>
    <w:rsid w:val="00351C2F"/>
    <w:rsid w:val="00353F6D"/>
    <w:rsid w:val="00354993"/>
    <w:rsid w:val="00355923"/>
    <w:rsid w:val="00356115"/>
    <w:rsid w:val="00356AD4"/>
    <w:rsid w:val="00356FB7"/>
    <w:rsid w:val="00360607"/>
    <w:rsid w:val="00362A87"/>
    <w:rsid w:val="00364DF4"/>
    <w:rsid w:val="00366A3A"/>
    <w:rsid w:val="00370896"/>
    <w:rsid w:val="00370DEB"/>
    <w:rsid w:val="00375CE9"/>
    <w:rsid w:val="003811A6"/>
    <w:rsid w:val="0038264D"/>
    <w:rsid w:val="00386FC2"/>
    <w:rsid w:val="00390D97"/>
    <w:rsid w:val="0039123D"/>
    <w:rsid w:val="003928E7"/>
    <w:rsid w:val="00393883"/>
    <w:rsid w:val="0039580B"/>
    <w:rsid w:val="00397A16"/>
    <w:rsid w:val="003A0037"/>
    <w:rsid w:val="003A031D"/>
    <w:rsid w:val="003A0416"/>
    <w:rsid w:val="003A16D5"/>
    <w:rsid w:val="003A29D2"/>
    <w:rsid w:val="003A4D99"/>
    <w:rsid w:val="003A6220"/>
    <w:rsid w:val="003A6527"/>
    <w:rsid w:val="003A692A"/>
    <w:rsid w:val="003B144F"/>
    <w:rsid w:val="003B72C0"/>
    <w:rsid w:val="003C0D7D"/>
    <w:rsid w:val="003C16A1"/>
    <w:rsid w:val="003C5BE1"/>
    <w:rsid w:val="003D0A2A"/>
    <w:rsid w:val="003D1200"/>
    <w:rsid w:val="003D133F"/>
    <w:rsid w:val="003D26C4"/>
    <w:rsid w:val="003D4BBC"/>
    <w:rsid w:val="003D554E"/>
    <w:rsid w:val="003D688C"/>
    <w:rsid w:val="003D768E"/>
    <w:rsid w:val="003E27E1"/>
    <w:rsid w:val="003E2BC1"/>
    <w:rsid w:val="003E415E"/>
    <w:rsid w:val="003E47C3"/>
    <w:rsid w:val="003E48D4"/>
    <w:rsid w:val="003E5EFA"/>
    <w:rsid w:val="003E6A79"/>
    <w:rsid w:val="003E7C2A"/>
    <w:rsid w:val="003F044E"/>
    <w:rsid w:val="003F0931"/>
    <w:rsid w:val="003F17A8"/>
    <w:rsid w:val="003F1DAF"/>
    <w:rsid w:val="003F23E1"/>
    <w:rsid w:val="003F32F2"/>
    <w:rsid w:val="003F337B"/>
    <w:rsid w:val="003F36AA"/>
    <w:rsid w:val="003F5FDC"/>
    <w:rsid w:val="003F62CB"/>
    <w:rsid w:val="003F6D5E"/>
    <w:rsid w:val="00401225"/>
    <w:rsid w:val="00401744"/>
    <w:rsid w:val="00402003"/>
    <w:rsid w:val="0040251A"/>
    <w:rsid w:val="004042C2"/>
    <w:rsid w:val="00404454"/>
    <w:rsid w:val="00406582"/>
    <w:rsid w:val="00407143"/>
    <w:rsid w:val="004100B2"/>
    <w:rsid w:val="00412264"/>
    <w:rsid w:val="00412319"/>
    <w:rsid w:val="00412E1A"/>
    <w:rsid w:val="00415F29"/>
    <w:rsid w:val="00420672"/>
    <w:rsid w:val="004207A0"/>
    <w:rsid w:val="0042203D"/>
    <w:rsid w:val="00424C12"/>
    <w:rsid w:val="0042504B"/>
    <w:rsid w:val="00425090"/>
    <w:rsid w:val="004263BB"/>
    <w:rsid w:val="004267D4"/>
    <w:rsid w:val="0042741C"/>
    <w:rsid w:val="00427691"/>
    <w:rsid w:val="00432383"/>
    <w:rsid w:val="00432560"/>
    <w:rsid w:val="00432B02"/>
    <w:rsid w:val="00433640"/>
    <w:rsid w:val="004344A4"/>
    <w:rsid w:val="00436715"/>
    <w:rsid w:val="00440D1A"/>
    <w:rsid w:val="0044177F"/>
    <w:rsid w:val="0044327F"/>
    <w:rsid w:val="004466AA"/>
    <w:rsid w:val="00446AD2"/>
    <w:rsid w:val="00447C25"/>
    <w:rsid w:val="00450421"/>
    <w:rsid w:val="00450EAA"/>
    <w:rsid w:val="004537AB"/>
    <w:rsid w:val="004537BC"/>
    <w:rsid w:val="004551F5"/>
    <w:rsid w:val="0045576F"/>
    <w:rsid w:val="00456C5F"/>
    <w:rsid w:val="00457B16"/>
    <w:rsid w:val="00460575"/>
    <w:rsid w:val="00461463"/>
    <w:rsid w:val="00461D36"/>
    <w:rsid w:val="004649AC"/>
    <w:rsid w:val="00466A4B"/>
    <w:rsid w:val="00466BBC"/>
    <w:rsid w:val="0046717B"/>
    <w:rsid w:val="00470A19"/>
    <w:rsid w:val="00472D82"/>
    <w:rsid w:val="0047374D"/>
    <w:rsid w:val="00475C99"/>
    <w:rsid w:val="0047633E"/>
    <w:rsid w:val="004773F1"/>
    <w:rsid w:val="0048092C"/>
    <w:rsid w:val="00480CFE"/>
    <w:rsid w:val="00481936"/>
    <w:rsid w:val="00481959"/>
    <w:rsid w:val="00482A65"/>
    <w:rsid w:val="00483D26"/>
    <w:rsid w:val="00484A13"/>
    <w:rsid w:val="004874BC"/>
    <w:rsid w:val="00487523"/>
    <w:rsid w:val="0049191E"/>
    <w:rsid w:val="00493AE3"/>
    <w:rsid w:val="00493BFE"/>
    <w:rsid w:val="00496198"/>
    <w:rsid w:val="00497C65"/>
    <w:rsid w:val="004A16AD"/>
    <w:rsid w:val="004A2D7C"/>
    <w:rsid w:val="004A326A"/>
    <w:rsid w:val="004A5A77"/>
    <w:rsid w:val="004B056C"/>
    <w:rsid w:val="004B38DC"/>
    <w:rsid w:val="004B6C4D"/>
    <w:rsid w:val="004C09A3"/>
    <w:rsid w:val="004C09C3"/>
    <w:rsid w:val="004C0D77"/>
    <w:rsid w:val="004C7831"/>
    <w:rsid w:val="004D055A"/>
    <w:rsid w:val="004D25DF"/>
    <w:rsid w:val="004D6FC3"/>
    <w:rsid w:val="004D742D"/>
    <w:rsid w:val="004E0987"/>
    <w:rsid w:val="004E239E"/>
    <w:rsid w:val="004E36B7"/>
    <w:rsid w:val="004E4F28"/>
    <w:rsid w:val="004E5536"/>
    <w:rsid w:val="004E65F2"/>
    <w:rsid w:val="004F69ED"/>
    <w:rsid w:val="00500815"/>
    <w:rsid w:val="005100EB"/>
    <w:rsid w:val="0051034F"/>
    <w:rsid w:val="0051176E"/>
    <w:rsid w:val="00511B4A"/>
    <w:rsid w:val="00512880"/>
    <w:rsid w:val="00512B30"/>
    <w:rsid w:val="005134E7"/>
    <w:rsid w:val="00514744"/>
    <w:rsid w:val="005157B6"/>
    <w:rsid w:val="00515F42"/>
    <w:rsid w:val="00516453"/>
    <w:rsid w:val="00517174"/>
    <w:rsid w:val="00522064"/>
    <w:rsid w:val="0052211D"/>
    <w:rsid w:val="0052339B"/>
    <w:rsid w:val="00525D83"/>
    <w:rsid w:val="00527E6F"/>
    <w:rsid w:val="0053003E"/>
    <w:rsid w:val="00530712"/>
    <w:rsid w:val="00533363"/>
    <w:rsid w:val="00533E4E"/>
    <w:rsid w:val="00534507"/>
    <w:rsid w:val="00534CF4"/>
    <w:rsid w:val="00536D03"/>
    <w:rsid w:val="005373B0"/>
    <w:rsid w:val="005427C4"/>
    <w:rsid w:val="00547CDA"/>
    <w:rsid w:val="00553151"/>
    <w:rsid w:val="00553769"/>
    <w:rsid w:val="0056069A"/>
    <w:rsid w:val="005612AD"/>
    <w:rsid w:val="005618B1"/>
    <w:rsid w:val="00562EC3"/>
    <w:rsid w:val="00565D81"/>
    <w:rsid w:val="005663EC"/>
    <w:rsid w:val="00567223"/>
    <w:rsid w:val="00567636"/>
    <w:rsid w:val="00567DDA"/>
    <w:rsid w:val="005711B1"/>
    <w:rsid w:val="00571C97"/>
    <w:rsid w:val="00571F87"/>
    <w:rsid w:val="00572C09"/>
    <w:rsid w:val="00572FDD"/>
    <w:rsid w:val="00573567"/>
    <w:rsid w:val="00576E23"/>
    <w:rsid w:val="00577015"/>
    <w:rsid w:val="005777EB"/>
    <w:rsid w:val="00577F0E"/>
    <w:rsid w:val="00580D99"/>
    <w:rsid w:val="0058203F"/>
    <w:rsid w:val="005828D5"/>
    <w:rsid w:val="0058290A"/>
    <w:rsid w:val="00583AF1"/>
    <w:rsid w:val="00584CED"/>
    <w:rsid w:val="005857B8"/>
    <w:rsid w:val="00585A74"/>
    <w:rsid w:val="00590565"/>
    <w:rsid w:val="005905D8"/>
    <w:rsid w:val="005911DD"/>
    <w:rsid w:val="00592FC6"/>
    <w:rsid w:val="00593E45"/>
    <w:rsid w:val="00595371"/>
    <w:rsid w:val="005965AF"/>
    <w:rsid w:val="00596671"/>
    <w:rsid w:val="00597521"/>
    <w:rsid w:val="005A1220"/>
    <w:rsid w:val="005A2604"/>
    <w:rsid w:val="005A475D"/>
    <w:rsid w:val="005A4899"/>
    <w:rsid w:val="005A51C1"/>
    <w:rsid w:val="005A6CD8"/>
    <w:rsid w:val="005B03D1"/>
    <w:rsid w:val="005B0F69"/>
    <w:rsid w:val="005B1D1F"/>
    <w:rsid w:val="005B3D9B"/>
    <w:rsid w:val="005B4B06"/>
    <w:rsid w:val="005B65E7"/>
    <w:rsid w:val="005B6F79"/>
    <w:rsid w:val="005C45DB"/>
    <w:rsid w:val="005C745A"/>
    <w:rsid w:val="005D0CBA"/>
    <w:rsid w:val="005D114C"/>
    <w:rsid w:val="005D2EA7"/>
    <w:rsid w:val="005D32DA"/>
    <w:rsid w:val="005D3454"/>
    <w:rsid w:val="005D3979"/>
    <w:rsid w:val="005D3BB5"/>
    <w:rsid w:val="005E0F48"/>
    <w:rsid w:val="005E3974"/>
    <w:rsid w:val="005F3012"/>
    <w:rsid w:val="005F34C1"/>
    <w:rsid w:val="005F7278"/>
    <w:rsid w:val="005F7F4F"/>
    <w:rsid w:val="0060009B"/>
    <w:rsid w:val="006015F8"/>
    <w:rsid w:val="00602E3C"/>
    <w:rsid w:val="00603925"/>
    <w:rsid w:val="006049C5"/>
    <w:rsid w:val="0060601F"/>
    <w:rsid w:val="00607399"/>
    <w:rsid w:val="00607BFF"/>
    <w:rsid w:val="006143D1"/>
    <w:rsid w:val="00614A53"/>
    <w:rsid w:val="00616EF4"/>
    <w:rsid w:val="00617E88"/>
    <w:rsid w:val="00620019"/>
    <w:rsid w:val="00620E37"/>
    <w:rsid w:val="00621F82"/>
    <w:rsid w:val="00623286"/>
    <w:rsid w:val="00623776"/>
    <w:rsid w:val="00624BFE"/>
    <w:rsid w:val="00624C7A"/>
    <w:rsid w:val="00626CFD"/>
    <w:rsid w:val="00630077"/>
    <w:rsid w:val="0063041D"/>
    <w:rsid w:val="00631A9E"/>
    <w:rsid w:val="00631BD2"/>
    <w:rsid w:val="00633386"/>
    <w:rsid w:val="00633DB3"/>
    <w:rsid w:val="00637973"/>
    <w:rsid w:val="00640C5B"/>
    <w:rsid w:val="00641121"/>
    <w:rsid w:val="0064579B"/>
    <w:rsid w:val="0064706F"/>
    <w:rsid w:val="00652956"/>
    <w:rsid w:val="00653DA4"/>
    <w:rsid w:val="00654C60"/>
    <w:rsid w:val="00655E9E"/>
    <w:rsid w:val="0065704E"/>
    <w:rsid w:val="00661858"/>
    <w:rsid w:val="0066571B"/>
    <w:rsid w:val="006669AC"/>
    <w:rsid w:val="00666E62"/>
    <w:rsid w:val="00671C80"/>
    <w:rsid w:val="0067348C"/>
    <w:rsid w:val="006737AD"/>
    <w:rsid w:val="00673A6D"/>
    <w:rsid w:val="00675EDA"/>
    <w:rsid w:val="00676F76"/>
    <w:rsid w:val="00677972"/>
    <w:rsid w:val="00680786"/>
    <w:rsid w:val="00680C93"/>
    <w:rsid w:val="00680CC4"/>
    <w:rsid w:val="00681948"/>
    <w:rsid w:val="006855D5"/>
    <w:rsid w:val="00685F30"/>
    <w:rsid w:val="00687651"/>
    <w:rsid w:val="00687ED4"/>
    <w:rsid w:val="00690217"/>
    <w:rsid w:val="00690DEE"/>
    <w:rsid w:val="00691BCA"/>
    <w:rsid w:val="00691C98"/>
    <w:rsid w:val="00692B77"/>
    <w:rsid w:val="006932EE"/>
    <w:rsid w:val="00693E0E"/>
    <w:rsid w:val="0069517C"/>
    <w:rsid w:val="00695614"/>
    <w:rsid w:val="00695B2D"/>
    <w:rsid w:val="006A1B81"/>
    <w:rsid w:val="006A3050"/>
    <w:rsid w:val="006A3479"/>
    <w:rsid w:val="006A4211"/>
    <w:rsid w:val="006A492D"/>
    <w:rsid w:val="006A4D11"/>
    <w:rsid w:val="006A53DA"/>
    <w:rsid w:val="006A6E4E"/>
    <w:rsid w:val="006B66F5"/>
    <w:rsid w:val="006B7476"/>
    <w:rsid w:val="006C0039"/>
    <w:rsid w:val="006C058D"/>
    <w:rsid w:val="006C075C"/>
    <w:rsid w:val="006C0A6A"/>
    <w:rsid w:val="006C1C8F"/>
    <w:rsid w:val="006C27F8"/>
    <w:rsid w:val="006C2AAC"/>
    <w:rsid w:val="006C3FBF"/>
    <w:rsid w:val="006C49D2"/>
    <w:rsid w:val="006C4B81"/>
    <w:rsid w:val="006D1082"/>
    <w:rsid w:val="006D194E"/>
    <w:rsid w:val="006D28B0"/>
    <w:rsid w:val="006D5E14"/>
    <w:rsid w:val="006D6DC5"/>
    <w:rsid w:val="006E10F6"/>
    <w:rsid w:val="006E1AFD"/>
    <w:rsid w:val="006E252A"/>
    <w:rsid w:val="006E2F71"/>
    <w:rsid w:val="006E52F4"/>
    <w:rsid w:val="006E6744"/>
    <w:rsid w:val="006E7010"/>
    <w:rsid w:val="006E75BC"/>
    <w:rsid w:val="006E7CDD"/>
    <w:rsid w:val="006F1651"/>
    <w:rsid w:val="006F2228"/>
    <w:rsid w:val="006F2A11"/>
    <w:rsid w:val="006F2D42"/>
    <w:rsid w:val="006F4228"/>
    <w:rsid w:val="006F4CD9"/>
    <w:rsid w:val="006F576B"/>
    <w:rsid w:val="006F5971"/>
    <w:rsid w:val="006F6F56"/>
    <w:rsid w:val="006F79C9"/>
    <w:rsid w:val="007004DA"/>
    <w:rsid w:val="00700C49"/>
    <w:rsid w:val="00702DD4"/>
    <w:rsid w:val="00703B82"/>
    <w:rsid w:val="00703C13"/>
    <w:rsid w:val="00704458"/>
    <w:rsid w:val="007046D8"/>
    <w:rsid w:val="00706246"/>
    <w:rsid w:val="00707FA3"/>
    <w:rsid w:val="007124CE"/>
    <w:rsid w:val="00712608"/>
    <w:rsid w:val="007148BA"/>
    <w:rsid w:val="00714953"/>
    <w:rsid w:val="00717BDF"/>
    <w:rsid w:val="007207D2"/>
    <w:rsid w:val="00721C91"/>
    <w:rsid w:val="00722C87"/>
    <w:rsid w:val="00722D2D"/>
    <w:rsid w:val="007235CB"/>
    <w:rsid w:val="00723D22"/>
    <w:rsid w:val="007241AD"/>
    <w:rsid w:val="007243A5"/>
    <w:rsid w:val="0072605D"/>
    <w:rsid w:val="0072677C"/>
    <w:rsid w:val="0072678E"/>
    <w:rsid w:val="00726BA8"/>
    <w:rsid w:val="00727DCC"/>
    <w:rsid w:val="00730C11"/>
    <w:rsid w:val="00731A5E"/>
    <w:rsid w:val="00732A92"/>
    <w:rsid w:val="00734F90"/>
    <w:rsid w:val="00735932"/>
    <w:rsid w:val="00736BBA"/>
    <w:rsid w:val="00742CBF"/>
    <w:rsid w:val="007430E6"/>
    <w:rsid w:val="00743EDD"/>
    <w:rsid w:val="0074585F"/>
    <w:rsid w:val="00750122"/>
    <w:rsid w:val="00755790"/>
    <w:rsid w:val="00755943"/>
    <w:rsid w:val="00756263"/>
    <w:rsid w:val="0075644E"/>
    <w:rsid w:val="00757847"/>
    <w:rsid w:val="00760AD1"/>
    <w:rsid w:val="00760F2A"/>
    <w:rsid w:val="007652C6"/>
    <w:rsid w:val="007701BC"/>
    <w:rsid w:val="0077193D"/>
    <w:rsid w:val="00771987"/>
    <w:rsid w:val="007760EF"/>
    <w:rsid w:val="00777385"/>
    <w:rsid w:val="00777C07"/>
    <w:rsid w:val="00780D07"/>
    <w:rsid w:val="00780DDD"/>
    <w:rsid w:val="0078121D"/>
    <w:rsid w:val="007828BB"/>
    <w:rsid w:val="0078682C"/>
    <w:rsid w:val="00786B7E"/>
    <w:rsid w:val="00786CFF"/>
    <w:rsid w:val="007877A5"/>
    <w:rsid w:val="0079280E"/>
    <w:rsid w:val="00794C56"/>
    <w:rsid w:val="007966C5"/>
    <w:rsid w:val="00796F3B"/>
    <w:rsid w:val="0079750E"/>
    <w:rsid w:val="0079765C"/>
    <w:rsid w:val="007A09FE"/>
    <w:rsid w:val="007A4F20"/>
    <w:rsid w:val="007A5810"/>
    <w:rsid w:val="007A5947"/>
    <w:rsid w:val="007A5B75"/>
    <w:rsid w:val="007B1872"/>
    <w:rsid w:val="007B24DF"/>
    <w:rsid w:val="007B6F53"/>
    <w:rsid w:val="007B7515"/>
    <w:rsid w:val="007B7766"/>
    <w:rsid w:val="007C0E56"/>
    <w:rsid w:val="007C2AA9"/>
    <w:rsid w:val="007C3784"/>
    <w:rsid w:val="007C3992"/>
    <w:rsid w:val="007C4D8F"/>
    <w:rsid w:val="007C5229"/>
    <w:rsid w:val="007D013A"/>
    <w:rsid w:val="007D438A"/>
    <w:rsid w:val="007D6AED"/>
    <w:rsid w:val="007D7C13"/>
    <w:rsid w:val="007E16AA"/>
    <w:rsid w:val="007E174E"/>
    <w:rsid w:val="007E37A9"/>
    <w:rsid w:val="007E3CD3"/>
    <w:rsid w:val="007E3F72"/>
    <w:rsid w:val="007E48FA"/>
    <w:rsid w:val="007E5422"/>
    <w:rsid w:val="007E5D93"/>
    <w:rsid w:val="007E6819"/>
    <w:rsid w:val="007F0BAB"/>
    <w:rsid w:val="007F12C2"/>
    <w:rsid w:val="007F181B"/>
    <w:rsid w:val="007F2B4B"/>
    <w:rsid w:val="007F341F"/>
    <w:rsid w:val="007F37AB"/>
    <w:rsid w:val="007F3A0D"/>
    <w:rsid w:val="007F6A77"/>
    <w:rsid w:val="007F7C5C"/>
    <w:rsid w:val="007F7CC2"/>
    <w:rsid w:val="007F7E51"/>
    <w:rsid w:val="00802364"/>
    <w:rsid w:val="00805AA8"/>
    <w:rsid w:val="00805F24"/>
    <w:rsid w:val="0080636E"/>
    <w:rsid w:val="00810456"/>
    <w:rsid w:val="00812535"/>
    <w:rsid w:val="00812772"/>
    <w:rsid w:val="00812990"/>
    <w:rsid w:val="00813CF4"/>
    <w:rsid w:val="00814FA6"/>
    <w:rsid w:val="008162BF"/>
    <w:rsid w:val="00820284"/>
    <w:rsid w:val="00823B95"/>
    <w:rsid w:val="00824924"/>
    <w:rsid w:val="0082556F"/>
    <w:rsid w:val="00827994"/>
    <w:rsid w:val="00827F0A"/>
    <w:rsid w:val="0083220F"/>
    <w:rsid w:val="0083405D"/>
    <w:rsid w:val="008348F0"/>
    <w:rsid w:val="00835C70"/>
    <w:rsid w:val="00835DD4"/>
    <w:rsid w:val="00835FCD"/>
    <w:rsid w:val="0083635F"/>
    <w:rsid w:val="00836A01"/>
    <w:rsid w:val="00841FE5"/>
    <w:rsid w:val="00842C8E"/>
    <w:rsid w:val="00844575"/>
    <w:rsid w:val="00844ACF"/>
    <w:rsid w:val="00844B8C"/>
    <w:rsid w:val="00847A32"/>
    <w:rsid w:val="00856EBA"/>
    <w:rsid w:val="00857B57"/>
    <w:rsid w:val="00862399"/>
    <w:rsid w:val="00862570"/>
    <w:rsid w:val="00862FA8"/>
    <w:rsid w:val="0086342A"/>
    <w:rsid w:val="008662E1"/>
    <w:rsid w:val="00871C84"/>
    <w:rsid w:val="00871D72"/>
    <w:rsid w:val="00875C87"/>
    <w:rsid w:val="0087793C"/>
    <w:rsid w:val="00881974"/>
    <w:rsid w:val="008839D6"/>
    <w:rsid w:val="00884B95"/>
    <w:rsid w:val="008850C9"/>
    <w:rsid w:val="00886BEF"/>
    <w:rsid w:val="00887C2F"/>
    <w:rsid w:val="00887E60"/>
    <w:rsid w:val="00890129"/>
    <w:rsid w:val="008929F6"/>
    <w:rsid w:val="00892AF0"/>
    <w:rsid w:val="00892D17"/>
    <w:rsid w:val="00894E4C"/>
    <w:rsid w:val="008975D8"/>
    <w:rsid w:val="008A2D81"/>
    <w:rsid w:val="008A2D8B"/>
    <w:rsid w:val="008A2F32"/>
    <w:rsid w:val="008A3E30"/>
    <w:rsid w:val="008B10C0"/>
    <w:rsid w:val="008B163C"/>
    <w:rsid w:val="008B1D1A"/>
    <w:rsid w:val="008B1EFF"/>
    <w:rsid w:val="008B23DA"/>
    <w:rsid w:val="008B5F0E"/>
    <w:rsid w:val="008C1E59"/>
    <w:rsid w:val="008C28E4"/>
    <w:rsid w:val="008C776C"/>
    <w:rsid w:val="008D077D"/>
    <w:rsid w:val="008D0B51"/>
    <w:rsid w:val="008D2C88"/>
    <w:rsid w:val="008D5D3E"/>
    <w:rsid w:val="008D7041"/>
    <w:rsid w:val="008D7180"/>
    <w:rsid w:val="008E240C"/>
    <w:rsid w:val="008E6EEE"/>
    <w:rsid w:val="008F2610"/>
    <w:rsid w:val="008F2830"/>
    <w:rsid w:val="008F3A76"/>
    <w:rsid w:val="008F46AF"/>
    <w:rsid w:val="008F5452"/>
    <w:rsid w:val="008F57D6"/>
    <w:rsid w:val="008F5E3F"/>
    <w:rsid w:val="008F63FC"/>
    <w:rsid w:val="008F660B"/>
    <w:rsid w:val="008F6718"/>
    <w:rsid w:val="009031AF"/>
    <w:rsid w:val="00903936"/>
    <w:rsid w:val="00903FBA"/>
    <w:rsid w:val="00904EF1"/>
    <w:rsid w:val="009069BC"/>
    <w:rsid w:val="00907AB8"/>
    <w:rsid w:val="009127CA"/>
    <w:rsid w:val="00912C20"/>
    <w:rsid w:val="00914CAD"/>
    <w:rsid w:val="00915EF1"/>
    <w:rsid w:val="00916318"/>
    <w:rsid w:val="00921495"/>
    <w:rsid w:val="0092173D"/>
    <w:rsid w:val="00922D2B"/>
    <w:rsid w:val="0092375A"/>
    <w:rsid w:val="0092434F"/>
    <w:rsid w:val="009256D7"/>
    <w:rsid w:val="00925E70"/>
    <w:rsid w:val="009266B7"/>
    <w:rsid w:val="00926E49"/>
    <w:rsid w:val="00927FCB"/>
    <w:rsid w:val="00933158"/>
    <w:rsid w:val="009334B9"/>
    <w:rsid w:val="00933F1C"/>
    <w:rsid w:val="00934AFC"/>
    <w:rsid w:val="009355FD"/>
    <w:rsid w:val="00936FF7"/>
    <w:rsid w:val="009372DF"/>
    <w:rsid w:val="009401F9"/>
    <w:rsid w:val="0094390B"/>
    <w:rsid w:val="00943A30"/>
    <w:rsid w:val="009459CD"/>
    <w:rsid w:val="00946ACA"/>
    <w:rsid w:val="00947666"/>
    <w:rsid w:val="0094782B"/>
    <w:rsid w:val="009510F5"/>
    <w:rsid w:val="0095209D"/>
    <w:rsid w:val="00952223"/>
    <w:rsid w:val="00953DF4"/>
    <w:rsid w:val="0095410B"/>
    <w:rsid w:val="0095438A"/>
    <w:rsid w:val="00954D61"/>
    <w:rsid w:val="0095526F"/>
    <w:rsid w:val="00955B7F"/>
    <w:rsid w:val="00955DAF"/>
    <w:rsid w:val="009562B8"/>
    <w:rsid w:val="00957AAF"/>
    <w:rsid w:val="00960817"/>
    <w:rsid w:val="0096141A"/>
    <w:rsid w:val="00965366"/>
    <w:rsid w:val="00966060"/>
    <w:rsid w:val="00971EF5"/>
    <w:rsid w:val="009724BF"/>
    <w:rsid w:val="009738B0"/>
    <w:rsid w:val="00976D8F"/>
    <w:rsid w:val="0097773B"/>
    <w:rsid w:val="009778CE"/>
    <w:rsid w:val="009816D6"/>
    <w:rsid w:val="00982A1D"/>
    <w:rsid w:val="00982A90"/>
    <w:rsid w:val="00982B1B"/>
    <w:rsid w:val="0098342D"/>
    <w:rsid w:val="00985903"/>
    <w:rsid w:val="00991BD9"/>
    <w:rsid w:val="00991F6F"/>
    <w:rsid w:val="00992736"/>
    <w:rsid w:val="00992EB0"/>
    <w:rsid w:val="00993D4C"/>
    <w:rsid w:val="00994220"/>
    <w:rsid w:val="00995CB5"/>
    <w:rsid w:val="0099679E"/>
    <w:rsid w:val="00996AE0"/>
    <w:rsid w:val="00997ACE"/>
    <w:rsid w:val="00997EF1"/>
    <w:rsid w:val="009A11BE"/>
    <w:rsid w:val="009A1552"/>
    <w:rsid w:val="009A276C"/>
    <w:rsid w:val="009A2AAF"/>
    <w:rsid w:val="009A5DD3"/>
    <w:rsid w:val="009A7A19"/>
    <w:rsid w:val="009A7A2E"/>
    <w:rsid w:val="009B11EC"/>
    <w:rsid w:val="009B28D0"/>
    <w:rsid w:val="009B381A"/>
    <w:rsid w:val="009B4D6A"/>
    <w:rsid w:val="009B6390"/>
    <w:rsid w:val="009B79A6"/>
    <w:rsid w:val="009C191D"/>
    <w:rsid w:val="009C20B4"/>
    <w:rsid w:val="009C20C8"/>
    <w:rsid w:val="009C32F0"/>
    <w:rsid w:val="009C592F"/>
    <w:rsid w:val="009C5CB5"/>
    <w:rsid w:val="009C69AB"/>
    <w:rsid w:val="009C6AA1"/>
    <w:rsid w:val="009D0F48"/>
    <w:rsid w:val="009D2110"/>
    <w:rsid w:val="009D29DC"/>
    <w:rsid w:val="009D5866"/>
    <w:rsid w:val="009D5BD7"/>
    <w:rsid w:val="009D613E"/>
    <w:rsid w:val="009D619C"/>
    <w:rsid w:val="009D6E03"/>
    <w:rsid w:val="009D7D0D"/>
    <w:rsid w:val="009D7D47"/>
    <w:rsid w:val="009E0D11"/>
    <w:rsid w:val="009E0E90"/>
    <w:rsid w:val="009E425B"/>
    <w:rsid w:val="009E68C9"/>
    <w:rsid w:val="009E7271"/>
    <w:rsid w:val="009E7524"/>
    <w:rsid w:val="009E7E10"/>
    <w:rsid w:val="009F05D3"/>
    <w:rsid w:val="009F1398"/>
    <w:rsid w:val="009F192D"/>
    <w:rsid w:val="009F43CD"/>
    <w:rsid w:val="009F44CA"/>
    <w:rsid w:val="009F77A1"/>
    <w:rsid w:val="00A01132"/>
    <w:rsid w:val="00A01298"/>
    <w:rsid w:val="00A03FE4"/>
    <w:rsid w:val="00A04579"/>
    <w:rsid w:val="00A05288"/>
    <w:rsid w:val="00A053BF"/>
    <w:rsid w:val="00A0603A"/>
    <w:rsid w:val="00A06CE6"/>
    <w:rsid w:val="00A10280"/>
    <w:rsid w:val="00A10AC8"/>
    <w:rsid w:val="00A10AD5"/>
    <w:rsid w:val="00A116BA"/>
    <w:rsid w:val="00A11C6F"/>
    <w:rsid w:val="00A12E04"/>
    <w:rsid w:val="00A13207"/>
    <w:rsid w:val="00A14801"/>
    <w:rsid w:val="00A14A62"/>
    <w:rsid w:val="00A15352"/>
    <w:rsid w:val="00A1581A"/>
    <w:rsid w:val="00A166FC"/>
    <w:rsid w:val="00A16C74"/>
    <w:rsid w:val="00A17515"/>
    <w:rsid w:val="00A26543"/>
    <w:rsid w:val="00A272F2"/>
    <w:rsid w:val="00A278C0"/>
    <w:rsid w:val="00A27FDB"/>
    <w:rsid w:val="00A30070"/>
    <w:rsid w:val="00A30E34"/>
    <w:rsid w:val="00A3434B"/>
    <w:rsid w:val="00A34461"/>
    <w:rsid w:val="00A351B3"/>
    <w:rsid w:val="00A362DF"/>
    <w:rsid w:val="00A3727F"/>
    <w:rsid w:val="00A41059"/>
    <w:rsid w:val="00A438A4"/>
    <w:rsid w:val="00A47AEC"/>
    <w:rsid w:val="00A509D1"/>
    <w:rsid w:val="00A50F4D"/>
    <w:rsid w:val="00A5110D"/>
    <w:rsid w:val="00A54BE2"/>
    <w:rsid w:val="00A54D34"/>
    <w:rsid w:val="00A552ED"/>
    <w:rsid w:val="00A57029"/>
    <w:rsid w:val="00A573EA"/>
    <w:rsid w:val="00A57CB1"/>
    <w:rsid w:val="00A60C5B"/>
    <w:rsid w:val="00A627DF"/>
    <w:rsid w:val="00A63EAF"/>
    <w:rsid w:val="00A63EB2"/>
    <w:rsid w:val="00A676C9"/>
    <w:rsid w:val="00A71501"/>
    <w:rsid w:val="00A7185E"/>
    <w:rsid w:val="00A73859"/>
    <w:rsid w:val="00A74DCC"/>
    <w:rsid w:val="00A75234"/>
    <w:rsid w:val="00A75D0B"/>
    <w:rsid w:val="00A816A8"/>
    <w:rsid w:val="00A8250F"/>
    <w:rsid w:val="00A8410D"/>
    <w:rsid w:val="00A84322"/>
    <w:rsid w:val="00A85362"/>
    <w:rsid w:val="00A87289"/>
    <w:rsid w:val="00A904C8"/>
    <w:rsid w:val="00A90EFB"/>
    <w:rsid w:val="00A91445"/>
    <w:rsid w:val="00A92838"/>
    <w:rsid w:val="00A9324F"/>
    <w:rsid w:val="00A94D3C"/>
    <w:rsid w:val="00A97FCD"/>
    <w:rsid w:val="00AA035B"/>
    <w:rsid w:val="00AA191C"/>
    <w:rsid w:val="00AA2C7B"/>
    <w:rsid w:val="00AA3E99"/>
    <w:rsid w:val="00AA5218"/>
    <w:rsid w:val="00AA5473"/>
    <w:rsid w:val="00AA6A0A"/>
    <w:rsid w:val="00AB04EC"/>
    <w:rsid w:val="00AB1FA6"/>
    <w:rsid w:val="00AB22E3"/>
    <w:rsid w:val="00AB66C8"/>
    <w:rsid w:val="00AB6A26"/>
    <w:rsid w:val="00AB79B9"/>
    <w:rsid w:val="00AC0864"/>
    <w:rsid w:val="00AC2420"/>
    <w:rsid w:val="00AC3518"/>
    <w:rsid w:val="00AC437D"/>
    <w:rsid w:val="00AC466E"/>
    <w:rsid w:val="00AC50CA"/>
    <w:rsid w:val="00AC6FDF"/>
    <w:rsid w:val="00AC7161"/>
    <w:rsid w:val="00AC76E2"/>
    <w:rsid w:val="00AD0771"/>
    <w:rsid w:val="00AD0C6C"/>
    <w:rsid w:val="00AD184E"/>
    <w:rsid w:val="00AD25EB"/>
    <w:rsid w:val="00AD2867"/>
    <w:rsid w:val="00AD2AFF"/>
    <w:rsid w:val="00AD30E3"/>
    <w:rsid w:val="00AD58FB"/>
    <w:rsid w:val="00AD66F5"/>
    <w:rsid w:val="00AE05A1"/>
    <w:rsid w:val="00AE09BD"/>
    <w:rsid w:val="00AE3690"/>
    <w:rsid w:val="00AE5014"/>
    <w:rsid w:val="00AE57B7"/>
    <w:rsid w:val="00AE5B36"/>
    <w:rsid w:val="00AE70F5"/>
    <w:rsid w:val="00AF1AAE"/>
    <w:rsid w:val="00AF4A24"/>
    <w:rsid w:val="00AF6F15"/>
    <w:rsid w:val="00AF7D98"/>
    <w:rsid w:val="00B01632"/>
    <w:rsid w:val="00B02943"/>
    <w:rsid w:val="00B02F09"/>
    <w:rsid w:val="00B077AC"/>
    <w:rsid w:val="00B0787B"/>
    <w:rsid w:val="00B10E3B"/>
    <w:rsid w:val="00B10E8F"/>
    <w:rsid w:val="00B127D6"/>
    <w:rsid w:val="00B146EE"/>
    <w:rsid w:val="00B15C79"/>
    <w:rsid w:val="00B17F72"/>
    <w:rsid w:val="00B20CE3"/>
    <w:rsid w:val="00B248D4"/>
    <w:rsid w:val="00B24D4A"/>
    <w:rsid w:val="00B261F5"/>
    <w:rsid w:val="00B268C9"/>
    <w:rsid w:val="00B270CA"/>
    <w:rsid w:val="00B27637"/>
    <w:rsid w:val="00B27F79"/>
    <w:rsid w:val="00B30B43"/>
    <w:rsid w:val="00B3153E"/>
    <w:rsid w:val="00B32C70"/>
    <w:rsid w:val="00B339E4"/>
    <w:rsid w:val="00B33CA8"/>
    <w:rsid w:val="00B33D51"/>
    <w:rsid w:val="00B35F08"/>
    <w:rsid w:val="00B36271"/>
    <w:rsid w:val="00B371B5"/>
    <w:rsid w:val="00B4174A"/>
    <w:rsid w:val="00B41E78"/>
    <w:rsid w:val="00B44AAA"/>
    <w:rsid w:val="00B458FD"/>
    <w:rsid w:val="00B4590D"/>
    <w:rsid w:val="00B4726F"/>
    <w:rsid w:val="00B601B5"/>
    <w:rsid w:val="00B60C95"/>
    <w:rsid w:val="00B6112F"/>
    <w:rsid w:val="00B61138"/>
    <w:rsid w:val="00B61AEA"/>
    <w:rsid w:val="00B6263B"/>
    <w:rsid w:val="00B65882"/>
    <w:rsid w:val="00B66432"/>
    <w:rsid w:val="00B66943"/>
    <w:rsid w:val="00B700C2"/>
    <w:rsid w:val="00B7103C"/>
    <w:rsid w:val="00B71E16"/>
    <w:rsid w:val="00B72C7D"/>
    <w:rsid w:val="00B73050"/>
    <w:rsid w:val="00B7327C"/>
    <w:rsid w:val="00B733E8"/>
    <w:rsid w:val="00B73B26"/>
    <w:rsid w:val="00B74070"/>
    <w:rsid w:val="00B74A38"/>
    <w:rsid w:val="00B778AA"/>
    <w:rsid w:val="00B80929"/>
    <w:rsid w:val="00B81951"/>
    <w:rsid w:val="00B84801"/>
    <w:rsid w:val="00B86AAD"/>
    <w:rsid w:val="00B86E21"/>
    <w:rsid w:val="00B872B6"/>
    <w:rsid w:val="00B9021B"/>
    <w:rsid w:val="00B9029B"/>
    <w:rsid w:val="00B91DE6"/>
    <w:rsid w:val="00B92041"/>
    <w:rsid w:val="00B9229D"/>
    <w:rsid w:val="00B923F6"/>
    <w:rsid w:val="00B93A89"/>
    <w:rsid w:val="00B93CEA"/>
    <w:rsid w:val="00B940AF"/>
    <w:rsid w:val="00B974F6"/>
    <w:rsid w:val="00BA11E2"/>
    <w:rsid w:val="00BA2A16"/>
    <w:rsid w:val="00BA2DDB"/>
    <w:rsid w:val="00BA492C"/>
    <w:rsid w:val="00BA558B"/>
    <w:rsid w:val="00BA5669"/>
    <w:rsid w:val="00BA760A"/>
    <w:rsid w:val="00BA7B7A"/>
    <w:rsid w:val="00BB1C26"/>
    <w:rsid w:val="00BB25A2"/>
    <w:rsid w:val="00BB2801"/>
    <w:rsid w:val="00BB2AD1"/>
    <w:rsid w:val="00BB356D"/>
    <w:rsid w:val="00BB358A"/>
    <w:rsid w:val="00BB595F"/>
    <w:rsid w:val="00BB712F"/>
    <w:rsid w:val="00BC01A7"/>
    <w:rsid w:val="00BC07BB"/>
    <w:rsid w:val="00BC0C9F"/>
    <w:rsid w:val="00BC2DC6"/>
    <w:rsid w:val="00BC4115"/>
    <w:rsid w:val="00BC52D9"/>
    <w:rsid w:val="00BC6071"/>
    <w:rsid w:val="00BC6535"/>
    <w:rsid w:val="00BC6DA1"/>
    <w:rsid w:val="00BD010B"/>
    <w:rsid w:val="00BD37C7"/>
    <w:rsid w:val="00BD5A6A"/>
    <w:rsid w:val="00BD6A21"/>
    <w:rsid w:val="00BD748F"/>
    <w:rsid w:val="00BE097A"/>
    <w:rsid w:val="00BE5783"/>
    <w:rsid w:val="00BE595D"/>
    <w:rsid w:val="00BE6D75"/>
    <w:rsid w:val="00BE74AD"/>
    <w:rsid w:val="00BF068D"/>
    <w:rsid w:val="00BF1137"/>
    <w:rsid w:val="00BF1878"/>
    <w:rsid w:val="00BF694E"/>
    <w:rsid w:val="00BF6D40"/>
    <w:rsid w:val="00C017E0"/>
    <w:rsid w:val="00C02A22"/>
    <w:rsid w:val="00C03383"/>
    <w:rsid w:val="00C05216"/>
    <w:rsid w:val="00C113BB"/>
    <w:rsid w:val="00C1361D"/>
    <w:rsid w:val="00C15FF7"/>
    <w:rsid w:val="00C17A7E"/>
    <w:rsid w:val="00C17E2C"/>
    <w:rsid w:val="00C202A4"/>
    <w:rsid w:val="00C234A3"/>
    <w:rsid w:val="00C234AC"/>
    <w:rsid w:val="00C2523A"/>
    <w:rsid w:val="00C253CE"/>
    <w:rsid w:val="00C25825"/>
    <w:rsid w:val="00C31BF9"/>
    <w:rsid w:val="00C346DC"/>
    <w:rsid w:val="00C40866"/>
    <w:rsid w:val="00C41173"/>
    <w:rsid w:val="00C43D87"/>
    <w:rsid w:val="00C46028"/>
    <w:rsid w:val="00C476C7"/>
    <w:rsid w:val="00C51A91"/>
    <w:rsid w:val="00C521E5"/>
    <w:rsid w:val="00C52BA1"/>
    <w:rsid w:val="00C55136"/>
    <w:rsid w:val="00C555DB"/>
    <w:rsid w:val="00C55A48"/>
    <w:rsid w:val="00C5736B"/>
    <w:rsid w:val="00C609EB"/>
    <w:rsid w:val="00C60FB1"/>
    <w:rsid w:val="00C629ED"/>
    <w:rsid w:val="00C635E7"/>
    <w:rsid w:val="00C63B5D"/>
    <w:rsid w:val="00C668DD"/>
    <w:rsid w:val="00C741DB"/>
    <w:rsid w:val="00C751CE"/>
    <w:rsid w:val="00C75415"/>
    <w:rsid w:val="00C75CAE"/>
    <w:rsid w:val="00C76499"/>
    <w:rsid w:val="00C76683"/>
    <w:rsid w:val="00C77C37"/>
    <w:rsid w:val="00C84D55"/>
    <w:rsid w:val="00C8625E"/>
    <w:rsid w:val="00C8772B"/>
    <w:rsid w:val="00C877E5"/>
    <w:rsid w:val="00C92B27"/>
    <w:rsid w:val="00C93C6B"/>
    <w:rsid w:val="00C94787"/>
    <w:rsid w:val="00C94C42"/>
    <w:rsid w:val="00C95E0C"/>
    <w:rsid w:val="00C95EEE"/>
    <w:rsid w:val="00C960E5"/>
    <w:rsid w:val="00CA0760"/>
    <w:rsid w:val="00CA0884"/>
    <w:rsid w:val="00CA1403"/>
    <w:rsid w:val="00CA324E"/>
    <w:rsid w:val="00CA649C"/>
    <w:rsid w:val="00CA7352"/>
    <w:rsid w:val="00CB0C34"/>
    <w:rsid w:val="00CB38FA"/>
    <w:rsid w:val="00CB4959"/>
    <w:rsid w:val="00CB531F"/>
    <w:rsid w:val="00CB5889"/>
    <w:rsid w:val="00CB5A7E"/>
    <w:rsid w:val="00CB6299"/>
    <w:rsid w:val="00CB6AA6"/>
    <w:rsid w:val="00CB795B"/>
    <w:rsid w:val="00CC02CC"/>
    <w:rsid w:val="00CC04BF"/>
    <w:rsid w:val="00CC216B"/>
    <w:rsid w:val="00CC44AA"/>
    <w:rsid w:val="00CC46C8"/>
    <w:rsid w:val="00CC4FA3"/>
    <w:rsid w:val="00CC5FC1"/>
    <w:rsid w:val="00CC78EA"/>
    <w:rsid w:val="00CC7E2F"/>
    <w:rsid w:val="00CD21E4"/>
    <w:rsid w:val="00CD3170"/>
    <w:rsid w:val="00CD38E4"/>
    <w:rsid w:val="00CD3DFF"/>
    <w:rsid w:val="00CD49F6"/>
    <w:rsid w:val="00CD508B"/>
    <w:rsid w:val="00CD58F1"/>
    <w:rsid w:val="00CD6EA5"/>
    <w:rsid w:val="00CD7971"/>
    <w:rsid w:val="00CE06AC"/>
    <w:rsid w:val="00CE131C"/>
    <w:rsid w:val="00CE2E86"/>
    <w:rsid w:val="00CE595E"/>
    <w:rsid w:val="00CE6F0D"/>
    <w:rsid w:val="00CE7303"/>
    <w:rsid w:val="00CF099D"/>
    <w:rsid w:val="00CF258C"/>
    <w:rsid w:val="00CF576A"/>
    <w:rsid w:val="00CF7C4F"/>
    <w:rsid w:val="00D00785"/>
    <w:rsid w:val="00D04168"/>
    <w:rsid w:val="00D05750"/>
    <w:rsid w:val="00D075BB"/>
    <w:rsid w:val="00D10A58"/>
    <w:rsid w:val="00D1558B"/>
    <w:rsid w:val="00D15F54"/>
    <w:rsid w:val="00D205D4"/>
    <w:rsid w:val="00D223BB"/>
    <w:rsid w:val="00D22487"/>
    <w:rsid w:val="00D2398F"/>
    <w:rsid w:val="00D23FF4"/>
    <w:rsid w:val="00D315C3"/>
    <w:rsid w:val="00D31F04"/>
    <w:rsid w:val="00D34D5A"/>
    <w:rsid w:val="00D40800"/>
    <w:rsid w:val="00D4193B"/>
    <w:rsid w:val="00D41B0C"/>
    <w:rsid w:val="00D41B2E"/>
    <w:rsid w:val="00D41CCD"/>
    <w:rsid w:val="00D42393"/>
    <w:rsid w:val="00D5072C"/>
    <w:rsid w:val="00D5137D"/>
    <w:rsid w:val="00D52177"/>
    <w:rsid w:val="00D52DD5"/>
    <w:rsid w:val="00D563D4"/>
    <w:rsid w:val="00D60212"/>
    <w:rsid w:val="00D609DE"/>
    <w:rsid w:val="00D61177"/>
    <w:rsid w:val="00D62CCC"/>
    <w:rsid w:val="00D63E3E"/>
    <w:rsid w:val="00D641A7"/>
    <w:rsid w:val="00D64332"/>
    <w:rsid w:val="00D64CC9"/>
    <w:rsid w:val="00D64FB7"/>
    <w:rsid w:val="00D65B1A"/>
    <w:rsid w:val="00D70046"/>
    <w:rsid w:val="00D708AF"/>
    <w:rsid w:val="00D73042"/>
    <w:rsid w:val="00D73530"/>
    <w:rsid w:val="00D7607C"/>
    <w:rsid w:val="00D83C92"/>
    <w:rsid w:val="00D8442D"/>
    <w:rsid w:val="00D84483"/>
    <w:rsid w:val="00D85878"/>
    <w:rsid w:val="00D87E96"/>
    <w:rsid w:val="00D9149E"/>
    <w:rsid w:val="00D9193E"/>
    <w:rsid w:val="00D932BF"/>
    <w:rsid w:val="00D93B94"/>
    <w:rsid w:val="00D946C0"/>
    <w:rsid w:val="00D9647D"/>
    <w:rsid w:val="00D96911"/>
    <w:rsid w:val="00DA0508"/>
    <w:rsid w:val="00DA3B1A"/>
    <w:rsid w:val="00DA41D1"/>
    <w:rsid w:val="00DA4736"/>
    <w:rsid w:val="00DA591F"/>
    <w:rsid w:val="00DA7094"/>
    <w:rsid w:val="00DA73C0"/>
    <w:rsid w:val="00DB1BC8"/>
    <w:rsid w:val="00DB31E9"/>
    <w:rsid w:val="00DB4892"/>
    <w:rsid w:val="00DB4F96"/>
    <w:rsid w:val="00DB5330"/>
    <w:rsid w:val="00DB5C2B"/>
    <w:rsid w:val="00DB5D5B"/>
    <w:rsid w:val="00DB7DE5"/>
    <w:rsid w:val="00DC08E3"/>
    <w:rsid w:val="00DC0922"/>
    <w:rsid w:val="00DC1192"/>
    <w:rsid w:val="00DC1F65"/>
    <w:rsid w:val="00DC35D2"/>
    <w:rsid w:val="00DC5990"/>
    <w:rsid w:val="00DC7FF8"/>
    <w:rsid w:val="00DD04FD"/>
    <w:rsid w:val="00DD1AC9"/>
    <w:rsid w:val="00DD3D99"/>
    <w:rsid w:val="00DD6901"/>
    <w:rsid w:val="00DE2C81"/>
    <w:rsid w:val="00DE5C65"/>
    <w:rsid w:val="00DF1587"/>
    <w:rsid w:val="00DF2B72"/>
    <w:rsid w:val="00DF46D3"/>
    <w:rsid w:val="00DF481B"/>
    <w:rsid w:val="00DF6FBB"/>
    <w:rsid w:val="00DF7E43"/>
    <w:rsid w:val="00E010A7"/>
    <w:rsid w:val="00E0434B"/>
    <w:rsid w:val="00E04AC0"/>
    <w:rsid w:val="00E05A25"/>
    <w:rsid w:val="00E06E31"/>
    <w:rsid w:val="00E0770E"/>
    <w:rsid w:val="00E07D94"/>
    <w:rsid w:val="00E106C2"/>
    <w:rsid w:val="00E10ACB"/>
    <w:rsid w:val="00E11B50"/>
    <w:rsid w:val="00E125B0"/>
    <w:rsid w:val="00E1278E"/>
    <w:rsid w:val="00E13565"/>
    <w:rsid w:val="00E13D91"/>
    <w:rsid w:val="00E14A4F"/>
    <w:rsid w:val="00E16829"/>
    <w:rsid w:val="00E23080"/>
    <w:rsid w:val="00E230CB"/>
    <w:rsid w:val="00E25942"/>
    <w:rsid w:val="00E27290"/>
    <w:rsid w:val="00E31DD6"/>
    <w:rsid w:val="00E328C2"/>
    <w:rsid w:val="00E3384A"/>
    <w:rsid w:val="00E34EDF"/>
    <w:rsid w:val="00E359F6"/>
    <w:rsid w:val="00E35AC6"/>
    <w:rsid w:val="00E401C2"/>
    <w:rsid w:val="00E40C91"/>
    <w:rsid w:val="00E4378D"/>
    <w:rsid w:val="00E461F5"/>
    <w:rsid w:val="00E462F1"/>
    <w:rsid w:val="00E46562"/>
    <w:rsid w:val="00E478B3"/>
    <w:rsid w:val="00E503BB"/>
    <w:rsid w:val="00E503E9"/>
    <w:rsid w:val="00E507D9"/>
    <w:rsid w:val="00E50936"/>
    <w:rsid w:val="00E509EE"/>
    <w:rsid w:val="00E51A2D"/>
    <w:rsid w:val="00E52F0E"/>
    <w:rsid w:val="00E535D1"/>
    <w:rsid w:val="00E5399F"/>
    <w:rsid w:val="00E55C89"/>
    <w:rsid w:val="00E60603"/>
    <w:rsid w:val="00E60FB7"/>
    <w:rsid w:val="00E6202F"/>
    <w:rsid w:val="00E62749"/>
    <w:rsid w:val="00E658B1"/>
    <w:rsid w:val="00E6613B"/>
    <w:rsid w:val="00E67638"/>
    <w:rsid w:val="00E67B6E"/>
    <w:rsid w:val="00E71436"/>
    <w:rsid w:val="00E725B5"/>
    <w:rsid w:val="00E72CCC"/>
    <w:rsid w:val="00E744D4"/>
    <w:rsid w:val="00E7720C"/>
    <w:rsid w:val="00E80860"/>
    <w:rsid w:val="00E80EDB"/>
    <w:rsid w:val="00E83A23"/>
    <w:rsid w:val="00E84C9E"/>
    <w:rsid w:val="00E84CF5"/>
    <w:rsid w:val="00E8554E"/>
    <w:rsid w:val="00E8695E"/>
    <w:rsid w:val="00E876D1"/>
    <w:rsid w:val="00E90026"/>
    <w:rsid w:val="00E92C00"/>
    <w:rsid w:val="00E92DCC"/>
    <w:rsid w:val="00E938A9"/>
    <w:rsid w:val="00E94718"/>
    <w:rsid w:val="00EA25E0"/>
    <w:rsid w:val="00EA3DD2"/>
    <w:rsid w:val="00EA4CE2"/>
    <w:rsid w:val="00EA4E05"/>
    <w:rsid w:val="00EA51FD"/>
    <w:rsid w:val="00EA520B"/>
    <w:rsid w:val="00EA5501"/>
    <w:rsid w:val="00EA55ED"/>
    <w:rsid w:val="00EA6A9D"/>
    <w:rsid w:val="00EA767A"/>
    <w:rsid w:val="00EB016E"/>
    <w:rsid w:val="00EB322E"/>
    <w:rsid w:val="00EB4209"/>
    <w:rsid w:val="00EB530E"/>
    <w:rsid w:val="00EB7840"/>
    <w:rsid w:val="00EC0D36"/>
    <w:rsid w:val="00EC16AD"/>
    <w:rsid w:val="00EC67AC"/>
    <w:rsid w:val="00ED09A4"/>
    <w:rsid w:val="00ED1883"/>
    <w:rsid w:val="00ED2A94"/>
    <w:rsid w:val="00ED3D6B"/>
    <w:rsid w:val="00ED45B6"/>
    <w:rsid w:val="00ED4AEE"/>
    <w:rsid w:val="00ED4EAC"/>
    <w:rsid w:val="00ED65C2"/>
    <w:rsid w:val="00EE0ADF"/>
    <w:rsid w:val="00EE26CD"/>
    <w:rsid w:val="00EE32CC"/>
    <w:rsid w:val="00EE3A2F"/>
    <w:rsid w:val="00EE47D0"/>
    <w:rsid w:val="00EE73BB"/>
    <w:rsid w:val="00EE7E05"/>
    <w:rsid w:val="00EF0B9A"/>
    <w:rsid w:val="00EF185C"/>
    <w:rsid w:val="00EF345B"/>
    <w:rsid w:val="00EF3866"/>
    <w:rsid w:val="00EF57A3"/>
    <w:rsid w:val="00EF6CBA"/>
    <w:rsid w:val="00F00EF9"/>
    <w:rsid w:val="00F04FEF"/>
    <w:rsid w:val="00F06C01"/>
    <w:rsid w:val="00F103C0"/>
    <w:rsid w:val="00F1067D"/>
    <w:rsid w:val="00F10941"/>
    <w:rsid w:val="00F1166E"/>
    <w:rsid w:val="00F14A20"/>
    <w:rsid w:val="00F15FE8"/>
    <w:rsid w:val="00F16015"/>
    <w:rsid w:val="00F160EE"/>
    <w:rsid w:val="00F20DAB"/>
    <w:rsid w:val="00F2525D"/>
    <w:rsid w:val="00F26E8B"/>
    <w:rsid w:val="00F31188"/>
    <w:rsid w:val="00F3549D"/>
    <w:rsid w:val="00F358DD"/>
    <w:rsid w:val="00F36067"/>
    <w:rsid w:val="00F37E84"/>
    <w:rsid w:val="00F40877"/>
    <w:rsid w:val="00F409BD"/>
    <w:rsid w:val="00F42E59"/>
    <w:rsid w:val="00F4496F"/>
    <w:rsid w:val="00F4566C"/>
    <w:rsid w:val="00F462E6"/>
    <w:rsid w:val="00F533B6"/>
    <w:rsid w:val="00F552A9"/>
    <w:rsid w:val="00F55563"/>
    <w:rsid w:val="00F57D19"/>
    <w:rsid w:val="00F631DD"/>
    <w:rsid w:val="00F639C0"/>
    <w:rsid w:val="00F65225"/>
    <w:rsid w:val="00F66A4D"/>
    <w:rsid w:val="00F7082F"/>
    <w:rsid w:val="00F7378B"/>
    <w:rsid w:val="00F76E7B"/>
    <w:rsid w:val="00F77A01"/>
    <w:rsid w:val="00F8115E"/>
    <w:rsid w:val="00F8240B"/>
    <w:rsid w:val="00F82650"/>
    <w:rsid w:val="00F847CC"/>
    <w:rsid w:val="00F84D96"/>
    <w:rsid w:val="00F8541E"/>
    <w:rsid w:val="00F85644"/>
    <w:rsid w:val="00F85B61"/>
    <w:rsid w:val="00F85B6A"/>
    <w:rsid w:val="00F860E7"/>
    <w:rsid w:val="00F87A00"/>
    <w:rsid w:val="00F906E3"/>
    <w:rsid w:val="00F909EF"/>
    <w:rsid w:val="00F92768"/>
    <w:rsid w:val="00F93A8A"/>
    <w:rsid w:val="00F9422C"/>
    <w:rsid w:val="00F94EB7"/>
    <w:rsid w:val="00F96AC5"/>
    <w:rsid w:val="00F97808"/>
    <w:rsid w:val="00F97EDC"/>
    <w:rsid w:val="00FA0560"/>
    <w:rsid w:val="00FA2E1A"/>
    <w:rsid w:val="00FA2ED2"/>
    <w:rsid w:val="00FA3122"/>
    <w:rsid w:val="00FA3ACB"/>
    <w:rsid w:val="00FA5896"/>
    <w:rsid w:val="00FA62CE"/>
    <w:rsid w:val="00FB0011"/>
    <w:rsid w:val="00FB0491"/>
    <w:rsid w:val="00FB2DAE"/>
    <w:rsid w:val="00FB5456"/>
    <w:rsid w:val="00FB5A1A"/>
    <w:rsid w:val="00FC193D"/>
    <w:rsid w:val="00FC2273"/>
    <w:rsid w:val="00FC24C8"/>
    <w:rsid w:val="00FC310B"/>
    <w:rsid w:val="00FC355C"/>
    <w:rsid w:val="00FC4AFE"/>
    <w:rsid w:val="00FD3829"/>
    <w:rsid w:val="00FD5B79"/>
    <w:rsid w:val="00FD63EA"/>
    <w:rsid w:val="00FD6B6E"/>
    <w:rsid w:val="00FE077B"/>
    <w:rsid w:val="00FE0BFB"/>
    <w:rsid w:val="00FE0D2E"/>
    <w:rsid w:val="00FE1A89"/>
    <w:rsid w:val="00FE4014"/>
    <w:rsid w:val="00FE4360"/>
    <w:rsid w:val="00FE5F5A"/>
    <w:rsid w:val="00FE6314"/>
    <w:rsid w:val="00FF01FD"/>
    <w:rsid w:val="00FF1885"/>
    <w:rsid w:val="00FF2C5F"/>
    <w:rsid w:val="00FF2FEE"/>
    <w:rsid w:val="00FF5842"/>
    <w:rsid w:val="00FF6C33"/>
    <w:rsid w:val="00FF755C"/>
    <w:rsid w:val="00FF7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B0C34"/>
    <w:rPr>
      <w:sz w:val="24"/>
      <w:szCs w:val="24"/>
      <w:lang w:val="en-US" w:eastAsia="ko-KR"/>
    </w:rPr>
  </w:style>
  <w:style w:type="paragraph" w:styleId="1">
    <w:name w:val="heading 1"/>
    <w:basedOn w:val="a3"/>
    <w:qFormat/>
    <w:rsid w:val="00C51A91"/>
    <w:pPr>
      <w:outlineLvl w:val="0"/>
    </w:pPr>
    <w:rPr>
      <w:rFonts w:ascii="Tahoma" w:hAnsi="Tahoma" w:cs="Tahoma"/>
      <w:b/>
      <w:bCs/>
      <w:color w:val="790627"/>
      <w:kern w:val="36"/>
      <w:sz w:val="26"/>
      <w:szCs w:val="26"/>
      <w:lang w:val="ru-RU"/>
    </w:rPr>
  </w:style>
  <w:style w:type="paragraph" w:styleId="2">
    <w:name w:val="heading 2"/>
    <w:basedOn w:val="a3"/>
    <w:next w:val="a3"/>
    <w:autoRedefine/>
    <w:qFormat/>
    <w:rsid w:val="000665C4"/>
    <w:pPr>
      <w:ind w:firstLine="709"/>
      <w:jc w:val="both"/>
      <w:outlineLvl w:val="1"/>
    </w:pPr>
    <w:rPr>
      <w:rFonts w:eastAsia="Times New Roman" w:cs="Arial"/>
      <w:bCs/>
      <w:iCs/>
      <w:sz w:val="28"/>
      <w:szCs w:val="28"/>
      <w:lang w:val="ru-RU" w:eastAsia="ru-RU"/>
    </w:rPr>
  </w:style>
  <w:style w:type="paragraph" w:styleId="3">
    <w:name w:val="heading 3"/>
    <w:basedOn w:val="a3"/>
    <w:autoRedefine/>
    <w:qFormat/>
    <w:rsid w:val="00681948"/>
    <w:pPr>
      <w:keepNext/>
      <w:suppressAutoHyphens/>
      <w:spacing w:before="120" w:after="120"/>
      <w:jc w:val="center"/>
      <w:outlineLvl w:val="2"/>
    </w:pPr>
    <w:rPr>
      <w:rFonts w:eastAsia="Times New Roman"/>
      <w:b/>
      <w:bCs/>
      <w:color w:val="000000"/>
      <w:sz w:val="28"/>
      <w:szCs w:val="20"/>
      <w:lang w:eastAsia="ru-RU"/>
    </w:rPr>
  </w:style>
  <w:style w:type="paragraph" w:styleId="4">
    <w:name w:val="heading 4"/>
    <w:basedOn w:val="a3"/>
    <w:next w:val="a3"/>
    <w:qFormat/>
    <w:rsid w:val="00681948"/>
    <w:pPr>
      <w:keepNext/>
      <w:suppressAutoHyphens/>
      <w:spacing w:before="120" w:after="120"/>
      <w:jc w:val="center"/>
      <w:outlineLvl w:val="3"/>
    </w:pPr>
    <w:rPr>
      <w:rFonts w:eastAsia="Times New Roman"/>
      <w:b/>
      <w:bCs/>
      <w:sz w:val="28"/>
      <w:szCs w:val="28"/>
      <w:lang w:val="ru-RU"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toc 3"/>
    <w:basedOn w:val="a3"/>
    <w:next w:val="a3"/>
    <w:autoRedefine/>
    <w:semiHidden/>
    <w:rsid w:val="009D619C"/>
    <w:pPr>
      <w:tabs>
        <w:tab w:val="right" w:leader="dot" w:pos="10184"/>
      </w:tabs>
      <w:spacing w:before="120"/>
      <w:ind w:left="1134"/>
    </w:pPr>
    <w:rPr>
      <w:rFonts w:ascii="Arial" w:hAnsi="Arial"/>
      <w:bCs/>
      <w:noProof/>
      <w:sz w:val="22"/>
      <w:szCs w:val="22"/>
      <w:lang w:val="ru-RU" w:eastAsia="ru-RU"/>
    </w:rPr>
  </w:style>
  <w:style w:type="paragraph" w:customStyle="1" w:styleId="10">
    <w:name w:val="Стиль1"/>
    <w:basedOn w:val="30"/>
    <w:autoRedefine/>
    <w:rsid w:val="009D619C"/>
    <w:rPr>
      <w:b/>
    </w:rPr>
  </w:style>
  <w:style w:type="paragraph" w:customStyle="1" w:styleId="artname">
    <w:name w:val="artname"/>
    <w:basedOn w:val="a3"/>
    <w:rsid w:val="00C51A91"/>
    <w:pPr>
      <w:spacing w:before="100" w:beforeAutospacing="1" w:after="100" w:afterAutospacing="1"/>
    </w:pPr>
    <w:rPr>
      <w:lang w:val="ru-RU"/>
    </w:rPr>
  </w:style>
  <w:style w:type="paragraph" w:styleId="a7">
    <w:name w:val="Normal (Web)"/>
    <w:basedOn w:val="a3"/>
    <w:rsid w:val="00C51A91"/>
    <w:pPr>
      <w:spacing w:before="100" w:beforeAutospacing="1" w:after="100" w:afterAutospacing="1"/>
    </w:pPr>
    <w:rPr>
      <w:lang w:val="ru-RU"/>
    </w:rPr>
  </w:style>
  <w:style w:type="table" w:styleId="a8">
    <w:name w:val="Table Grid"/>
    <w:basedOn w:val="a5"/>
    <w:rsid w:val="006A1B8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w:basedOn w:val="a3"/>
    <w:rsid w:val="006A1B81"/>
    <w:pPr>
      <w:widowControl w:val="0"/>
      <w:adjustRightInd w:val="0"/>
      <w:spacing w:after="160" w:line="240" w:lineRule="exact"/>
      <w:jc w:val="right"/>
    </w:pPr>
    <w:rPr>
      <w:rFonts w:eastAsia="Times New Roman"/>
      <w:sz w:val="20"/>
      <w:szCs w:val="20"/>
      <w:lang w:val="en-GB" w:eastAsia="en-US"/>
    </w:rPr>
  </w:style>
  <w:style w:type="paragraph" w:customStyle="1" w:styleId="Tabletext">
    <w:name w:val="Table text"/>
    <w:basedOn w:val="a3"/>
    <w:rsid w:val="00C76683"/>
    <w:rPr>
      <w:rFonts w:eastAsia="Times New Roman"/>
      <w:sz w:val="28"/>
      <w:lang w:val="ru-RU" w:eastAsia="ru-RU"/>
    </w:rPr>
  </w:style>
  <w:style w:type="paragraph" w:customStyle="1" w:styleId="ConsPlusNormal">
    <w:name w:val="ConsPlusNormal"/>
    <w:rsid w:val="00992EB0"/>
    <w:pPr>
      <w:widowControl w:val="0"/>
      <w:autoSpaceDE w:val="0"/>
      <w:autoSpaceDN w:val="0"/>
      <w:adjustRightInd w:val="0"/>
      <w:ind w:firstLine="720"/>
    </w:pPr>
    <w:rPr>
      <w:rFonts w:ascii="Arial" w:eastAsia="Times New Roman" w:hAnsi="Arial" w:cs="Arial"/>
    </w:rPr>
  </w:style>
  <w:style w:type="paragraph" w:styleId="aa">
    <w:name w:val="header"/>
    <w:basedOn w:val="a3"/>
    <w:rsid w:val="002E0303"/>
    <w:pPr>
      <w:tabs>
        <w:tab w:val="center" w:pos="4677"/>
        <w:tab w:val="right" w:pos="9355"/>
      </w:tabs>
    </w:pPr>
  </w:style>
  <w:style w:type="character" w:styleId="ab">
    <w:name w:val="page number"/>
    <w:basedOn w:val="a4"/>
    <w:rsid w:val="002E0303"/>
  </w:style>
  <w:style w:type="paragraph" w:customStyle="1" w:styleId="11">
    <w:name w:val="Знак1 Знак Знак Знак"/>
    <w:basedOn w:val="a3"/>
    <w:rsid w:val="00BA2DDB"/>
    <w:pPr>
      <w:spacing w:after="160" w:line="240" w:lineRule="exact"/>
    </w:pPr>
    <w:rPr>
      <w:rFonts w:ascii="Verdana" w:eastAsia="Times New Roman" w:hAnsi="Verdana"/>
      <w:lang w:eastAsia="en-US"/>
    </w:rPr>
  </w:style>
  <w:style w:type="paragraph" w:customStyle="1" w:styleId="ConsTitle">
    <w:name w:val="ConsTitle"/>
    <w:rsid w:val="00F57D19"/>
    <w:pPr>
      <w:widowControl w:val="0"/>
      <w:autoSpaceDE w:val="0"/>
      <w:autoSpaceDN w:val="0"/>
      <w:adjustRightInd w:val="0"/>
    </w:pPr>
    <w:rPr>
      <w:rFonts w:ascii="Arial" w:eastAsia="Times New Roman" w:hAnsi="Arial" w:cs="Arial"/>
      <w:b/>
      <w:bCs/>
    </w:rPr>
  </w:style>
  <w:style w:type="character" w:customStyle="1" w:styleId="tocnumber">
    <w:name w:val="tocnumber"/>
    <w:basedOn w:val="a4"/>
    <w:rsid w:val="00D52177"/>
  </w:style>
  <w:style w:type="paragraph" w:customStyle="1" w:styleId="m">
    <w:name w:val="m_ПростойТекст"/>
    <w:basedOn w:val="a3"/>
    <w:link w:val="m0"/>
    <w:rsid w:val="002115B6"/>
    <w:pPr>
      <w:spacing w:before="120"/>
      <w:ind w:firstLine="851"/>
      <w:jc w:val="both"/>
    </w:pPr>
    <w:rPr>
      <w:rFonts w:eastAsia="Times New Roman"/>
      <w:lang w:val="ru-RU" w:eastAsia="ru-RU"/>
    </w:rPr>
  </w:style>
  <w:style w:type="character" w:customStyle="1" w:styleId="m0">
    <w:name w:val="m_ПростойТекст Знак"/>
    <w:basedOn w:val="a4"/>
    <w:link w:val="m"/>
    <w:rsid w:val="002115B6"/>
    <w:rPr>
      <w:sz w:val="24"/>
      <w:szCs w:val="24"/>
      <w:lang w:val="ru-RU" w:eastAsia="ru-RU" w:bidi="ar-SA"/>
    </w:rPr>
  </w:style>
  <w:style w:type="paragraph" w:styleId="20">
    <w:name w:val="toc 2"/>
    <w:basedOn w:val="a3"/>
    <w:next w:val="a3"/>
    <w:autoRedefine/>
    <w:semiHidden/>
    <w:rsid w:val="002115B6"/>
    <w:pPr>
      <w:ind w:left="240"/>
    </w:pPr>
  </w:style>
  <w:style w:type="paragraph" w:styleId="12">
    <w:name w:val="toc 1"/>
    <w:basedOn w:val="a3"/>
    <w:next w:val="a3"/>
    <w:autoRedefine/>
    <w:semiHidden/>
    <w:rsid w:val="002115B6"/>
  </w:style>
  <w:style w:type="paragraph" w:customStyle="1" w:styleId="a">
    <w:name w:val="УрПервый"/>
    <w:basedOn w:val="a3"/>
    <w:next w:val="a3"/>
    <w:rsid w:val="002115B6"/>
    <w:pPr>
      <w:keepNext/>
      <w:numPr>
        <w:numId w:val="1"/>
      </w:numPr>
      <w:tabs>
        <w:tab w:val="clear" w:pos="720"/>
        <w:tab w:val="left" w:pos="567"/>
      </w:tabs>
      <w:spacing w:line="360" w:lineRule="auto"/>
      <w:ind w:left="0" w:firstLine="0"/>
    </w:pPr>
    <w:rPr>
      <w:rFonts w:eastAsia="Times New Roman"/>
      <w:b/>
      <w:bCs/>
      <w:caps/>
      <w:lang w:val="ru-RU" w:eastAsia="ru-RU"/>
    </w:rPr>
  </w:style>
  <w:style w:type="paragraph" w:customStyle="1" w:styleId="a0">
    <w:name w:val="УрВторой"/>
    <w:basedOn w:val="a3"/>
    <w:next w:val="a3"/>
    <w:rsid w:val="002115B6"/>
    <w:pPr>
      <w:numPr>
        <w:ilvl w:val="1"/>
        <w:numId w:val="1"/>
      </w:numPr>
      <w:tabs>
        <w:tab w:val="left" w:pos="567"/>
      </w:tabs>
      <w:spacing w:line="360" w:lineRule="auto"/>
      <w:ind w:left="567" w:hanging="567"/>
    </w:pPr>
    <w:rPr>
      <w:rFonts w:eastAsia="Times New Roman"/>
      <w:lang w:val="ru-RU" w:eastAsia="ru-RU"/>
    </w:rPr>
  </w:style>
  <w:style w:type="paragraph" w:customStyle="1" w:styleId="m1">
    <w:name w:val="m_ТекстТаблицы"/>
    <w:basedOn w:val="m"/>
    <w:rsid w:val="005A51C1"/>
    <w:pPr>
      <w:jc w:val="left"/>
    </w:pPr>
    <w:rPr>
      <w:sz w:val="20"/>
    </w:rPr>
  </w:style>
  <w:style w:type="paragraph" w:customStyle="1" w:styleId="m2">
    <w:name w:val="m_ПромШапка"/>
    <w:basedOn w:val="m1"/>
    <w:rsid w:val="005A51C1"/>
    <w:pPr>
      <w:keepNext/>
      <w:jc w:val="center"/>
    </w:pPr>
    <w:rPr>
      <w:b/>
      <w:bCs/>
    </w:rPr>
  </w:style>
  <w:style w:type="paragraph" w:customStyle="1" w:styleId="Heading2subitem">
    <w:name w:val="Heading 2 subitem"/>
    <w:basedOn w:val="a3"/>
    <w:rsid w:val="00681948"/>
    <w:pPr>
      <w:tabs>
        <w:tab w:val="num" w:pos="-1083"/>
      </w:tabs>
      <w:ind w:left="2661" w:hanging="1224"/>
    </w:pPr>
    <w:rPr>
      <w:rFonts w:eastAsia="Times New Roman"/>
      <w:lang w:val="ru-RU" w:eastAsia="ru-RU"/>
    </w:rPr>
  </w:style>
  <w:style w:type="paragraph" w:customStyle="1" w:styleId="heading2item">
    <w:name w:val="heading 2 item"/>
    <w:basedOn w:val="a3"/>
    <w:rsid w:val="00681948"/>
    <w:pPr>
      <w:tabs>
        <w:tab w:val="num" w:pos="-1083"/>
      </w:tabs>
      <w:ind w:left="2157" w:hanging="1080"/>
    </w:pPr>
    <w:rPr>
      <w:rFonts w:eastAsia="Times New Roman"/>
      <w:lang w:val="ru-RU" w:eastAsia="ru-RU"/>
    </w:rPr>
  </w:style>
  <w:style w:type="paragraph" w:customStyle="1" w:styleId="heading3item">
    <w:name w:val="heading 3 item"/>
    <w:basedOn w:val="a3"/>
    <w:rsid w:val="00681948"/>
    <w:pPr>
      <w:tabs>
        <w:tab w:val="num" w:pos="-720"/>
      </w:tabs>
      <w:ind w:left="3600" w:hanging="1440"/>
    </w:pPr>
    <w:rPr>
      <w:rFonts w:eastAsia="Times New Roman"/>
      <w:lang w:val="ru-RU" w:eastAsia="ru-RU"/>
    </w:rPr>
  </w:style>
  <w:style w:type="paragraph" w:customStyle="1" w:styleId="Heading1item">
    <w:name w:val="Heading 1 item"/>
    <w:rsid w:val="00681948"/>
    <w:pPr>
      <w:tabs>
        <w:tab w:val="num" w:pos="-1083"/>
      </w:tabs>
      <w:spacing w:before="120"/>
      <w:ind w:left="1149" w:hanging="792"/>
      <w:jc w:val="both"/>
    </w:pPr>
    <w:rPr>
      <w:rFonts w:ascii="Arial" w:eastAsia="Times New Roman" w:hAnsi="Arial"/>
      <w:spacing w:val="-2"/>
      <w:sz w:val="22"/>
    </w:rPr>
  </w:style>
  <w:style w:type="paragraph" w:customStyle="1" w:styleId="Heading1Subitem">
    <w:name w:val="Heading 1 Subitem"/>
    <w:rsid w:val="00681948"/>
    <w:pPr>
      <w:tabs>
        <w:tab w:val="num" w:pos="-360"/>
      </w:tabs>
      <w:spacing w:before="120"/>
      <w:ind w:left="2376" w:hanging="936"/>
      <w:jc w:val="both"/>
    </w:pPr>
    <w:rPr>
      <w:rFonts w:ascii="Arial" w:eastAsia="Times New Roman" w:hAnsi="Arial"/>
      <w:spacing w:val="-2"/>
      <w:sz w:val="22"/>
    </w:rPr>
  </w:style>
  <w:style w:type="paragraph" w:styleId="ac">
    <w:name w:val="List Paragraph"/>
    <w:basedOn w:val="a3"/>
    <w:uiPriority w:val="34"/>
    <w:qFormat/>
    <w:rsid w:val="00AA5473"/>
    <w:pPr>
      <w:ind w:left="720"/>
      <w:contextualSpacing/>
    </w:pPr>
    <w:rPr>
      <w:rFonts w:eastAsia="Times New Roman"/>
      <w:lang w:val="ru-RU" w:eastAsia="ru-RU"/>
    </w:rPr>
  </w:style>
  <w:style w:type="paragraph" w:customStyle="1" w:styleId="u">
    <w:name w:val="u"/>
    <w:basedOn w:val="a3"/>
    <w:rsid w:val="009F192D"/>
    <w:pPr>
      <w:spacing w:before="100" w:beforeAutospacing="1" w:after="100" w:afterAutospacing="1"/>
    </w:pPr>
    <w:rPr>
      <w:rFonts w:eastAsia="Times New Roman"/>
      <w:lang w:val="ru-RU" w:eastAsia="ru-RU"/>
    </w:rPr>
  </w:style>
  <w:style w:type="character" w:styleId="ad">
    <w:name w:val="Hyperlink"/>
    <w:basedOn w:val="a4"/>
    <w:rsid w:val="009F192D"/>
    <w:rPr>
      <w:color w:val="0000FF"/>
      <w:u w:val="single"/>
    </w:rPr>
  </w:style>
  <w:style w:type="paragraph" w:customStyle="1" w:styleId="a1">
    <w:name w:val="_Список"/>
    <w:basedOn w:val="a3"/>
    <w:rsid w:val="00E16829"/>
    <w:pPr>
      <w:numPr>
        <w:ilvl w:val="1"/>
        <w:numId w:val="15"/>
      </w:numPr>
      <w:tabs>
        <w:tab w:val="clear" w:pos="1211"/>
        <w:tab w:val="num" w:pos="993"/>
      </w:tabs>
      <w:spacing w:line="360" w:lineRule="auto"/>
      <w:ind w:left="0" w:firstLine="709"/>
      <w:jc w:val="both"/>
    </w:pPr>
    <w:rPr>
      <w:rFonts w:eastAsia="Times New Roman"/>
      <w:bCs/>
      <w:sz w:val="28"/>
      <w:szCs w:val="28"/>
      <w:lang w:val="ru-RU" w:eastAsia="ru-RU"/>
    </w:rPr>
  </w:style>
  <w:style w:type="paragraph" w:customStyle="1" w:styleId="a2">
    <w:name w:val="_Нумерация"/>
    <w:basedOn w:val="a3"/>
    <w:rsid w:val="00E16829"/>
    <w:pPr>
      <w:widowControl w:val="0"/>
      <w:numPr>
        <w:ilvl w:val="2"/>
        <w:numId w:val="15"/>
      </w:numPr>
      <w:tabs>
        <w:tab w:val="clear" w:pos="3495"/>
        <w:tab w:val="left" w:pos="-900"/>
        <w:tab w:val="left" w:pos="1134"/>
        <w:tab w:val="num" w:pos="3828"/>
      </w:tabs>
      <w:spacing w:line="360" w:lineRule="auto"/>
      <w:ind w:left="0" w:firstLine="709"/>
      <w:jc w:val="both"/>
    </w:pPr>
    <w:rPr>
      <w:rFonts w:eastAsia="Times New Roman"/>
      <w:iCs/>
      <w:sz w:val="28"/>
      <w:szCs w:val="28"/>
      <w:lang w:val="ru-RU" w:eastAsia="ru-RU"/>
    </w:rPr>
  </w:style>
  <w:style w:type="character" w:customStyle="1" w:styleId="mw-headline">
    <w:name w:val="mw-headline"/>
    <w:basedOn w:val="a4"/>
    <w:rsid w:val="00B74070"/>
  </w:style>
</w:styles>
</file>

<file path=word/webSettings.xml><?xml version="1.0" encoding="utf-8"?>
<w:webSettings xmlns:r="http://schemas.openxmlformats.org/officeDocument/2006/relationships" xmlns:w="http://schemas.openxmlformats.org/wordprocessingml/2006/main">
  <w:divs>
    <w:div w:id="902565170">
      <w:bodyDiv w:val="1"/>
      <w:marLeft w:val="0"/>
      <w:marRight w:val="0"/>
      <w:marTop w:val="0"/>
      <w:marBottom w:val="0"/>
      <w:divBdr>
        <w:top w:val="none" w:sz="0" w:space="0" w:color="auto"/>
        <w:left w:val="none" w:sz="0" w:space="0" w:color="auto"/>
        <w:bottom w:val="none" w:sz="0" w:space="0" w:color="auto"/>
        <w:right w:val="none" w:sz="0" w:space="0" w:color="auto"/>
      </w:divBdr>
    </w:div>
    <w:div w:id="2052225856">
      <w:bodyDiv w:val="1"/>
      <w:marLeft w:val="0"/>
      <w:marRight w:val="0"/>
      <w:marTop w:val="0"/>
      <w:marBottom w:val="0"/>
      <w:divBdr>
        <w:top w:val="none" w:sz="0" w:space="0" w:color="auto"/>
        <w:left w:val="none" w:sz="0" w:space="0" w:color="auto"/>
        <w:bottom w:val="none" w:sz="0" w:space="0" w:color="auto"/>
        <w:right w:val="none" w:sz="0" w:space="0" w:color="auto"/>
      </w:divBdr>
      <w:divsChild>
        <w:div w:id="1665359715">
          <w:marLeft w:val="0"/>
          <w:marRight w:val="0"/>
          <w:marTop w:val="0"/>
          <w:marBottom w:val="0"/>
          <w:divBdr>
            <w:top w:val="none" w:sz="0" w:space="0" w:color="auto"/>
            <w:left w:val="none" w:sz="0" w:space="0" w:color="auto"/>
            <w:bottom w:val="none" w:sz="0" w:space="0" w:color="auto"/>
            <w:right w:val="none" w:sz="0" w:space="0" w:color="auto"/>
          </w:divBdr>
          <w:divsChild>
            <w:div w:id="472219232">
              <w:marLeft w:val="450"/>
              <w:marRight w:val="450"/>
              <w:marTop w:val="0"/>
              <w:marBottom w:val="0"/>
              <w:divBdr>
                <w:top w:val="none" w:sz="0" w:space="0" w:color="auto"/>
                <w:left w:val="none" w:sz="0" w:space="0" w:color="auto"/>
                <w:bottom w:val="none" w:sz="0" w:space="0" w:color="auto"/>
                <w:right w:val="none" w:sz="0" w:space="0" w:color="auto"/>
              </w:divBdr>
              <w:divsChild>
                <w:div w:id="1503274027">
                  <w:marLeft w:val="0"/>
                  <w:marRight w:val="0"/>
                  <w:marTop w:val="0"/>
                  <w:marBottom w:val="0"/>
                  <w:divBdr>
                    <w:top w:val="none" w:sz="0" w:space="0" w:color="auto"/>
                    <w:left w:val="none" w:sz="0" w:space="0" w:color="auto"/>
                    <w:bottom w:val="none" w:sz="0" w:space="0" w:color="auto"/>
                    <w:right w:val="none" w:sz="0" w:space="0" w:color="auto"/>
                  </w:divBdr>
                  <w:divsChild>
                    <w:div w:id="5071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4156">
              <w:marLeft w:val="0"/>
              <w:marRight w:val="0"/>
              <w:marTop w:val="0"/>
              <w:marBottom w:val="0"/>
              <w:divBdr>
                <w:top w:val="none" w:sz="0" w:space="0" w:color="auto"/>
                <w:left w:val="none" w:sz="0" w:space="0" w:color="auto"/>
                <w:bottom w:val="none" w:sz="0" w:space="0" w:color="auto"/>
                <w:right w:val="none" w:sz="0" w:space="0" w:color="auto"/>
              </w:divBdr>
              <w:divsChild>
                <w:div w:id="148597487">
                  <w:marLeft w:val="292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5C09-BFB8-47FD-8EE1-72B80EE7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5725</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itsecurity</Company>
  <LinksUpToDate>false</LinksUpToDate>
  <CharactersWithSpaces>38282</CharactersWithSpaces>
  <SharedDoc>false</SharedDoc>
  <HLinks>
    <vt:vector size="12" baseType="variant">
      <vt:variant>
        <vt:i4>6422631</vt:i4>
      </vt:variant>
      <vt:variant>
        <vt:i4>3</vt:i4>
      </vt:variant>
      <vt:variant>
        <vt:i4>0</vt:i4>
      </vt:variant>
      <vt:variant>
        <vt:i4>5</vt:i4>
      </vt:variant>
      <vt:variant>
        <vt:lpwstr>http://www.consultant.ru/online/base/?req=doc;base=LAW;n=122039;dst=714</vt:lpwstr>
      </vt:variant>
      <vt:variant>
        <vt:lpwstr/>
      </vt:variant>
      <vt:variant>
        <vt:i4>1245251</vt:i4>
      </vt:variant>
      <vt:variant>
        <vt:i4>0</vt:i4>
      </vt:variant>
      <vt:variant>
        <vt:i4>0</vt:i4>
      </vt:variant>
      <vt:variant>
        <vt:i4>5</vt:i4>
      </vt:variant>
      <vt:variant>
        <vt:lpwstr>http://www.consultant.ru/online/base/?req=doc;base=LAW;n=2875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ADM_TOSZN</cp:lastModifiedBy>
  <cp:revision>20</cp:revision>
  <cp:lastPrinted>2010-10-22T07:17:00Z</cp:lastPrinted>
  <dcterms:created xsi:type="dcterms:W3CDTF">2023-01-30T13:06:00Z</dcterms:created>
  <dcterms:modified xsi:type="dcterms:W3CDTF">2024-10-03T07:03:00Z</dcterms:modified>
</cp:coreProperties>
</file>