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666B26" w:rsidRPr="00B1297E" w:rsidTr="00DF67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ЗАЯВЛЕНИ</w:t>
            </w:r>
            <w:r w:rsidR="00B1297E" w:rsidRPr="00B1297E">
              <w:rPr>
                <w:rFonts w:cstheme="minorBidi"/>
                <w:sz w:val="22"/>
                <w:szCs w:val="22"/>
              </w:rPr>
              <w:t>Е</w:t>
            </w:r>
          </w:p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назначении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ежемесячной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денежной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выплаты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на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ребенка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возрасте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от</w:t>
            </w:r>
            <w:r w:rsidRPr="00B1297E">
              <w:rPr>
                <w:rFonts w:cstheme="minorBidi"/>
                <w:sz w:val="22"/>
                <w:szCs w:val="22"/>
              </w:rPr>
              <w:t xml:space="preserve"> 3 </w:t>
            </w:r>
            <w:r w:rsidRPr="00B1297E">
              <w:rPr>
                <w:rFonts w:cstheme="minorBidi"/>
                <w:sz w:val="22"/>
                <w:szCs w:val="22"/>
              </w:rPr>
              <w:t>до</w:t>
            </w:r>
            <w:r w:rsidRPr="00B1297E">
              <w:rPr>
                <w:rFonts w:cstheme="minorBidi"/>
                <w:sz w:val="22"/>
                <w:szCs w:val="22"/>
              </w:rPr>
              <w:t xml:space="preserve"> 7 </w:t>
            </w:r>
            <w:r w:rsidRPr="00B1297E">
              <w:rPr>
                <w:rFonts w:cstheme="minorBidi"/>
                <w:sz w:val="22"/>
                <w:szCs w:val="22"/>
              </w:rPr>
              <w:t>лет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включительно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hyperlink w:anchor="Par752" w:tgtFrame="&lt;1&gt; В случае обращения с целью изменения способа доставки ежемесячной денежной выплаты заявление подается по форме согласно приложению." w:history="1">
              <w:r w:rsidRPr="00B1297E">
                <w:rPr>
                  <w:rFonts w:cstheme="minorBidi"/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</w:tbl>
    <w:p w:rsidR="00666B26" w:rsidRPr="00B1297E" w:rsidRDefault="00666B26" w:rsidP="00666B26">
      <w:pPr>
        <w:pStyle w:val="ConsPlusNormal"/>
        <w:jc w:val="both"/>
        <w:rPr>
          <w:rFonts w:cstheme="minorBid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3684"/>
      </w:tblGrid>
      <w:tr w:rsidR="00666B26" w:rsidRPr="00B1297E" w:rsidTr="00DF678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B1297E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ГКУ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proofErr w:type="gramStart"/>
            <w:r w:rsidRPr="00B1297E">
              <w:rPr>
                <w:rFonts w:cstheme="minorBidi"/>
                <w:sz w:val="22"/>
                <w:szCs w:val="22"/>
              </w:rPr>
              <w:t>ВО</w:t>
            </w:r>
            <w:proofErr w:type="gramEnd"/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«отдел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социальной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защиты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населения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B1297E">
              <w:rPr>
                <w:rFonts w:cstheme="minorBidi"/>
                <w:sz w:val="22"/>
                <w:szCs w:val="22"/>
              </w:rPr>
              <w:t>Селивановскому</w:t>
            </w:r>
            <w:proofErr w:type="spellEnd"/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району»</w:t>
            </w:r>
          </w:p>
        </w:tc>
      </w:tr>
      <w:tr w:rsidR="00666B26" w:rsidRPr="00B1297E" w:rsidTr="00DF678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орган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организация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</w:tbl>
    <w:p w:rsidR="00666B26" w:rsidRPr="00B1297E" w:rsidRDefault="00666B26" w:rsidP="00666B26">
      <w:pPr>
        <w:pStyle w:val="ConsPlusNormal"/>
        <w:jc w:val="both"/>
        <w:rPr>
          <w:rFonts w:cstheme="minorBid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666B26" w:rsidRPr="00B1297E" w:rsidTr="00DF67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ind w:firstLine="283"/>
              <w:jc w:val="both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Прошу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установить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ежемесячную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денежную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выплату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на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ребенка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возрасте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от</w:t>
            </w:r>
            <w:r w:rsidRPr="00B1297E">
              <w:rPr>
                <w:rFonts w:cstheme="minorBidi"/>
                <w:sz w:val="22"/>
                <w:szCs w:val="22"/>
              </w:rPr>
              <w:t xml:space="preserve"> 3 </w:t>
            </w:r>
            <w:r w:rsidRPr="00B1297E">
              <w:rPr>
                <w:rFonts w:cstheme="minorBidi"/>
                <w:sz w:val="22"/>
                <w:szCs w:val="22"/>
              </w:rPr>
              <w:t>до</w:t>
            </w:r>
            <w:r w:rsidRPr="00B1297E">
              <w:rPr>
                <w:rFonts w:cstheme="minorBidi"/>
                <w:sz w:val="22"/>
                <w:szCs w:val="22"/>
              </w:rPr>
              <w:t xml:space="preserve"> 7 </w:t>
            </w:r>
            <w:r w:rsidRPr="00B1297E">
              <w:rPr>
                <w:rFonts w:cstheme="minorBidi"/>
                <w:sz w:val="22"/>
                <w:szCs w:val="22"/>
              </w:rPr>
              <w:t>лет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включительно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далее</w:t>
            </w:r>
            <w:r w:rsidRPr="00B1297E">
              <w:rPr>
                <w:rFonts w:cstheme="minorBidi"/>
                <w:sz w:val="22"/>
                <w:szCs w:val="22"/>
              </w:rPr>
              <w:t xml:space="preserve"> - </w:t>
            </w:r>
            <w:r w:rsidRPr="00B1297E">
              <w:rPr>
                <w:rFonts w:cstheme="minorBidi"/>
                <w:sz w:val="22"/>
                <w:szCs w:val="22"/>
              </w:rPr>
              <w:t>ежемесячная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выплата</w:t>
            </w:r>
            <w:r w:rsidRPr="00B1297E">
              <w:rPr>
                <w:rFonts w:cstheme="minorBidi"/>
                <w:sz w:val="22"/>
                <w:szCs w:val="22"/>
              </w:rPr>
              <w:t>).</w:t>
            </w:r>
          </w:p>
        </w:tc>
      </w:tr>
    </w:tbl>
    <w:p w:rsidR="00666B26" w:rsidRPr="00B1297E" w:rsidRDefault="00666B26" w:rsidP="00666B26">
      <w:pPr>
        <w:pStyle w:val="ConsPlusNormal"/>
        <w:jc w:val="both"/>
        <w:rPr>
          <w:rFonts w:cstheme="minorBid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666B26" w:rsidRPr="00B1297E" w:rsidTr="00DF67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 xml:space="preserve">1. </w:t>
            </w:r>
            <w:r w:rsidRPr="00B1297E">
              <w:rPr>
                <w:rFonts w:cstheme="minorBidi"/>
                <w:sz w:val="22"/>
                <w:szCs w:val="22"/>
              </w:rPr>
              <w:t>Сведения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заявителе</w:t>
            </w:r>
          </w:p>
        </w:tc>
      </w:tr>
      <w:tr w:rsidR="00666B26" w:rsidRPr="00B1297E" w:rsidTr="00DF678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ОСНОВНЫЕ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СВЕДЕНИЯ</w:t>
            </w:r>
          </w:p>
        </w:tc>
      </w:tr>
    </w:tbl>
    <w:p w:rsidR="00666B26" w:rsidRPr="00B1297E" w:rsidRDefault="00666B26" w:rsidP="00666B26">
      <w:pPr>
        <w:pStyle w:val="ConsPlusNormal"/>
        <w:jc w:val="both"/>
        <w:rPr>
          <w:rFonts w:cstheme="minorBidi"/>
          <w:sz w:val="22"/>
          <w:szCs w:val="22"/>
        </w:rPr>
      </w:pPr>
    </w:p>
    <w:tbl>
      <w:tblPr>
        <w:tblW w:w="10206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554"/>
        <w:gridCol w:w="5231"/>
      </w:tblGrid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Фамилия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Имя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Отчество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при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наличии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СНИЛС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rPr>
          <w:trHeight w:val="1067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Сведения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документе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удостоверяющем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личность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вид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дата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выдачи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реквизиты</w:t>
            </w:r>
            <w:r w:rsidRPr="00B1297E">
              <w:rPr>
                <w:rFonts w:cstheme="minorBidi"/>
                <w:sz w:val="22"/>
                <w:szCs w:val="22"/>
              </w:rPr>
              <w:t xml:space="preserve">) </w:t>
            </w:r>
            <w:hyperlink w:anchor="Par753" w:tgtFrame="&lt;2&gt; 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" w:history="1">
              <w:r w:rsidRPr="00B1297E">
                <w:rPr>
                  <w:rFonts w:cstheme="minorBid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97E" w:rsidRPr="00C74A8C" w:rsidRDefault="00B1297E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  <w:p w:rsidR="00B1297E" w:rsidRPr="00C74A8C" w:rsidRDefault="00B1297E" w:rsidP="00DF678D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rPr>
                <w:rFonts w:cstheme="minorBidi"/>
                <w:sz w:val="22"/>
                <w:szCs w:val="22"/>
              </w:rPr>
            </w:pPr>
          </w:p>
          <w:p w:rsidR="00666B26" w:rsidRPr="00C74A8C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Дата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рождения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proofErr w:type="spellStart"/>
            <w:r w:rsidRPr="00B1297E">
              <w:rPr>
                <w:rFonts w:cstheme="minorBidi"/>
                <w:sz w:val="22"/>
                <w:szCs w:val="22"/>
              </w:rPr>
              <w:t>дд</w:t>
            </w:r>
            <w:r w:rsidRPr="00B1297E">
              <w:rPr>
                <w:rFonts w:cstheme="minorBidi"/>
                <w:sz w:val="22"/>
                <w:szCs w:val="22"/>
              </w:rPr>
              <w:t>.</w:t>
            </w:r>
            <w:r w:rsidRPr="00B1297E">
              <w:rPr>
                <w:rFonts w:cstheme="minorBidi"/>
                <w:sz w:val="22"/>
                <w:szCs w:val="22"/>
              </w:rPr>
              <w:t>мм</w:t>
            </w:r>
            <w:proofErr w:type="gramStart"/>
            <w:r w:rsidRPr="00B1297E">
              <w:rPr>
                <w:rFonts w:cstheme="minorBidi"/>
                <w:sz w:val="22"/>
                <w:szCs w:val="22"/>
              </w:rPr>
              <w:t>.</w:t>
            </w:r>
            <w:r w:rsidRPr="00B1297E">
              <w:rPr>
                <w:rFonts w:cstheme="minorBidi"/>
                <w:sz w:val="22"/>
                <w:szCs w:val="22"/>
              </w:rPr>
              <w:t>г</w:t>
            </w:r>
            <w:proofErr w:type="gramEnd"/>
            <w:r w:rsidRPr="00B1297E">
              <w:rPr>
                <w:rFonts w:cstheme="minorBidi"/>
                <w:sz w:val="22"/>
                <w:szCs w:val="22"/>
              </w:rPr>
              <w:t>ггг</w:t>
            </w:r>
            <w:proofErr w:type="spellEnd"/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bookmarkStart w:id="0" w:name="Par560"/>
            <w:bookmarkEnd w:id="0"/>
            <w:proofErr w:type="gramStart"/>
            <w:r w:rsidRPr="00B1297E">
              <w:rPr>
                <w:rFonts w:cstheme="minorBidi"/>
                <w:sz w:val="22"/>
                <w:szCs w:val="22"/>
              </w:rPr>
              <w:t>Семейное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положение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браке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не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состоял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не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состояла</w:t>
            </w:r>
            <w:r w:rsidRPr="00B1297E">
              <w:rPr>
                <w:rFonts w:cstheme="minorBidi"/>
                <w:sz w:val="22"/>
                <w:szCs w:val="22"/>
              </w:rPr>
              <w:t xml:space="preserve">), </w:t>
            </w:r>
            <w:r w:rsidRPr="00B1297E">
              <w:rPr>
                <w:rFonts w:cstheme="minorBidi"/>
                <w:sz w:val="22"/>
                <w:szCs w:val="22"/>
              </w:rPr>
              <w:t>состою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браке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разведен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разведена</w:t>
            </w:r>
            <w:r w:rsidRPr="00B1297E">
              <w:rPr>
                <w:rFonts w:cstheme="minorBidi"/>
                <w:sz w:val="22"/>
                <w:szCs w:val="22"/>
              </w:rPr>
              <w:t xml:space="preserve">), </w:t>
            </w:r>
            <w:r w:rsidRPr="00B1297E">
              <w:rPr>
                <w:rFonts w:cstheme="minorBidi"/>
                <w:sz w:val="22"/>
                <w:szCs w:val="22"/>
              </w:rPr>
              <w:t>вдовец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вдова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Адрес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места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жительства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hyperlink w:anchor="Par755" w:tgtFrame="&lt;3&gt; Указывается адрес места жительства (пребывания). В случае отсутствия подтвержденного места жительства (пребывания) может быть указан адрес фактического проживания, в случае если это предусмотрено нормативными правовыми актами субъекта Российской Федер" w:history="1">
              <w:r w:rsidRPr="00B1297E">
                <w:rPr>
                  <w:rFonts w:cstheme="minorBidi"/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97E" w:rsidRPr="00B1297E" w:rsidRDefault="00B1297E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  <w:p w:rsidR="00B1297E" w:rsidRPr="00B1297E" w:rsidRDefault="00B1297E" w:rsidP="00DF678D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rPr>
                <w:rFonts w:cstheme="minorBidi"/>
                <w:sz w:val="22"/>
                <w:szCs w:val="22"/>
              </w:rPr>
            </w:pPr>
          </w:p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Реквизиты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записи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акта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расторжении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заключении</w:t>
            </w:r>
            <w:r w:rsidRPr="00B1297E">
              <w:rPr>
                <w:rFonts w:cstheme="minorBidi"/>
                <w:sz w:val="22"/>
                <w:szCs w:val="22"/>
              </w:rPr>
              <w:t xml:space="preserve">) </w:t>
            </w:r>
            <w:r w:rsidRPr="00B1297E">
              <w:rPr>
                <w:rFonts w:cstheme="minorBidi"/>
                <w:sz w:val="22"/>
                <w:szCs w:val="22"/>
              </w:rPr>
              <w:t>брака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hyperlink r:id="rId5" w:tgtFrame="&lt;4&gt; Указываются реквизиты записи акта о расторжении брака в случае, если заявитель указал в графе " w:history="1">
              <w:r w:rsidRPr="00B1297E">
                <w:rPr>
                  <w:rFonts w:cstheme="minorBidi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номер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записи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акта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дата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составления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записи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акта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наименование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органа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которым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произведена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государственная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регистрация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акта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гражданского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состояния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49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B1297E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Реквизиты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записи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акта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</w:t>
            </w:r>
            <w:r w:rsid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смерти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супруга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супруги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  <w:r w:rsidR="00B1297E">
              <w:rPr>
                <w:rFonts w:cstheme="minorBidi"/>
                <w:sz w:val="22"/>
                <w:szCs w:val="22"/>
              </w:rPr>
              <w:t xml:space="preserve"> </w:t>
            </w:r>
            <w:hyperlink r:id="rId6" w:tgtFrame="&lt;5&gt; Указываются в случае, если заявитель указал в графе " w:history="1">
              <w:r w:rsidRPr="00B1297E">
                <w:rPr>
                  <w:rFonts w:cstheme="minorBidi"/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номер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записи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акта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4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дата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составления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записи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акта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4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наименование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органа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которым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произведена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государственная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регистрация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акта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гражданского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состояния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4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proofErr w:type="spellStart"/>
            <w:r w:rsidRPr="00B1297E">
              <w:rPr>
                <w:rFonts w:cstheme="minorBidi"/>
                <w:sz w:val="22"/>
                <w:szCs w:val="22"/>
              </w:rPr>
              <w:t>ф</w:t>
            </w:r>
            <w:r w:rsidRPr="00B1297E">
              <w:rPr>
                <w:rFonts w:cstheme="minorBidi"/>
                <w:sz w:val="22"/>
                <w:szCs w:val="22"/>
              </w:rPr>
              <w:t>.</w:t>
            </w:r>
            <w:r w:rsidRPr="00B1297E">
              <w:rPr>
                <w:rFonts w:cstheme="minorBidi"/>
                <w:sz w:val="22"/>
                <w:szCs w:val="22"/>
              </w:rPr>
              <w:t>и</w:t>
            </w:r>
            <w:r w:rsidRPr="00B1297E">
              <w:rPr>
                <w:rFonts w:cstheme="minorBidi"/>
                <w:sz w:val="22"/>
                <w:szCs w:val="22"/>
              </w:rPr>
              <w:t>.</w:t>
            </w:r>
            <w:r w:rsidRPr="00B1297E">
              <w:rPr>
                <w:rFonts w:cstheme="minorBidi"/>
                <w:sz w:val="22"/>
                <w:szCs w:val="22"/>
              </w:rPr>
              <w:t>о</w:t>
            </w:r>
            <w:r w:rsidRPr="00B1297E">
              <w:rPr>
                <w:rFonts w:cstheme="minorBidi"/>
                <w:sz w:val="22"/>
                <w:szCs w:val="22"/>
              </w:rPr>
              <w:t>.</w:t>
            </w:r>
            <w:proofErr w:type="spellEnd"/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proofErr w:type="gramStart"/>
            <w:r w:rsidRPr="00B1297E">
              <w:rPr>
                <w:rFonts w:cstheme="minorBidi"/>
                <w:sz w:val="22"/>
                <w:szCs w:val="22"/>
              </w:rPr>
              <w:t>умершего</w:t>
            </w:r>
            <w:proofErr w:type="gramEnd"/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4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дата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смерти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Место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работы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hyperlink w:anchor="Par758" w:tgtFrame="&lt;6&gt; Указывается в случае, если заявитель и (или) его супруг (супруга) являются военнослужащими, сотрудниками учреждений и органов уголовно-исполнительной системы Российской Федерации, органов федеральной службы безопасности, органов государственной охраны" w:history="1">
              <w:r w:rsidRPr="00B1297E">
                <w:rPr>
                  <w:rFonts w:cstheme="minorBidi"/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ИНН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работодателя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налогового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агента</w:t>
            </w:r>
            <w:r w:rsidRPr="00B1297E">
              <w:rPr>
                <w:rFonts w:cstheme="minorBidi"/>
                <w:sz w:val="22"/>
                <w:szCs w:val="22"/>
              </w:rPr>
              <w:t xml:space="preserve">) </w:t>
            </w:r>
            <w:hyperlink w:anchor="Par759" w:tgtFrame="&lt;7&gt; Указывается в случае, если заявитель и (или) его супруг (супруга) являются военнослужащими, сотрудниками войск национальной гвардии Российской Федерации, органов принудительного исполнения Российской Федерации, таможенных органов Российской Федерации," w:history="1">
              <w:r w:rsidRPr="00B1297E">
                <w:rPr>
                  <w:rFonts w:cstheme="minorBidi"/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Сведения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сумме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алиментов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полученных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период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за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который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рассчитывается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среднедушевой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доход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семьи</w:t>
            </w: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Фамилия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имя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отчество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при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наличии</w:t>
            </w:r>
            <w:r w:rsidRPr="00B1297E">
              <w:rPr>
                <w:rFonts w:cstheme="minorBidi"/>
                <w:sz w:val="22"/>
                <w:szCs w:val="22"/>
              </w:rPr>
              <w:t xml:space="preserve">), </w:t>
            </w:r>
            <w:r w:rsidRPr="00B1297E">
              <w:rPr>
                <w:rFonts w:cstheme="minorBidi"/>
                <w:sz w:val="22"/>
                <w:szCs w:val="22"/>
              </w:rPr>
              <w:t>дата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рождения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СНИЛС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нетрудоспособного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лица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за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которым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осуществлялся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уход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период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расчета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среднедушевого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дохода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семьи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hyperlink w:anchor="Par760" w:tgtFrame="&lt;8&gt; Указываются в случае, если заявитель и (или) член его семьи осуществляли уход за ребенком-инвалидом в возрасте до 18 лет, или инвалидом с детства I группы, или инвалидом I группы, или престарелым, нуждающимся по заключению лечебного учреждения в посто" w:history="1">
              <w:r w:rsidRPr="00B1297E">
                <w:rPr>
                  <w:rFonts w:cstheme="minorBidi"/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ДОПОЛНИТЕЛЬНЫЕ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СВЕДЕНИЯ</w:t>
            </w:r>
          </w:p>
        </w:tc>
      </w:tr>
      <w:tr w:rsidR="00666B26" w:rsidRPr="00B1297E" w:rsidTr="006A52F7">
        <w:tc>
          <w:tcPr>
            <w:tcW w:w="49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Отбывал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отбывала</w:t>
            </w:r>
            <w:r w:rsidRPr="00B1297E">
              <w:rPr>
                <w:rFonts w:cstheme="minorBidi"/>
                <w:sz w:val="22"/>
                <w:szCs w:val="22"/>
              </w:rPr>
              <w:t xml:space="preserve">) </w:t>
            </w:r>
            <w:r w:rsidRPr="00B1297E">
              <w:rPr>
                <w:rFonts w:cstheme="minorBidi"/>
                <w:sz w:val="22"/>
                <w:szCs w:val="22"/>
              </w:rPr>
              <w:t>наказание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местах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лишения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свободы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период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за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который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рассчитывается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среднедушевой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доход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семьи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ДА</w:t>
            </w:r>
            <w:r w:rsidRPr="00B1297E">
              <w:rPr>
                <w:rFonts w:cstheme="minorBidi"/>
                <w:sz w:val="22"/>
                <w:szCs w:val="22"/>
              </w:rPr>
              <w:t>/</w:t>
            </w:r>
            <w:r w:rsidRPr="00B1297E">
              <w:rPr>
                <w:rFonts w:cstheme="minorBidi"/>
                <w:sz w:val="22"/>
                <w:szCs w:val="22"/>
              </w:rPr>
              <w:t>НЕТ</w:t>
            </w:r>
          </w:p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нужное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подчеркнуть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4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субъект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Российской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Федерации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котором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гражданин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отбывал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наказание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color w:val="392C69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Была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беременной</w:t>
            </w:r>
            <w:r w:rsidRPr="00B1297E">
              <w:rPr>
                <w:rFonts w:cstheme="minorBidi"/>
                <w:sz w:val="22"/>
                <w:szCs w:val="22"/>
              </w:rPr>
              <w:t xml:space="preserve"> 6 </w:t>
            </w:r>
            <w:r w:rsidRPr="00B1297E">
              <w:rPr>
                <w:rFonts w:cstheme="minorBidi"/>
                <w:sz w:val="22"/>
                <w:szCs w:val="22"/>
              </w:rPr>
              <w:t>месяцев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более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период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расчета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среднедушевого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дохода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семьи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и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или</w:t>
            </w:r>
            <w:r w:rsidRPr="00B1297E">
              <w:rPr>
                <w:rFonts w:cstheme="minorBidi"/>
                <w:sz w:val="22"/>
                <w:szCs w:val="22"/>
              </w:rPr>
              <w:t xml:space="preserve">) </w:t>
            </w:r>
            <w:r w:rsidRPr="00B1297E">
              <w:rPr>
                <w:rFonts w:cstheme="minorBidi"/>
                <w:sz w:val="22"/>
                <w:szCs w:val="22"/>
              </w:rPr>
              <w:t>на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день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подачи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заявления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hyperlink w:anchor="Par761" w:tgtFrame="&lt;9&gt; Заполняется для лиц женского пола." w:history="1">
              <w:r w:rsidRPr="00B1297E">
                <w:rPr>
                  <w:rFonts w:cstheme="minorBidi"/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ДА</w:t>
            </w:r>
            <w:r w:rsidRPr="00B1297E">
              <w:rPr>
                <w:rFonts w:cstheme="minorBidi"/>
                <w:sz w:val="22"/>
                <w:szCs w:val="22"/>
              </w:rPr>
              <w:t>/</w:t>
            </w:r>
            <w:r w:rsidRPr="00B1297E">
              <w:rPr>
                <w:rFonts w:cstheme="minorBidi"/>
                <w:sz w:val="22"/>
                <w:szCs w:val="22"/>
              </w:rPr>
              <w:t>НЕТ</w:t>
            </w:r>
          </w:p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нужное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подчеркнуть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color w:val="392C69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42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Была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применена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мера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пресечения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виде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заключения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под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стражу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период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за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который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рассчитывается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среднедушевой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доход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семьи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ДА</w:t>
            </w:r>
            <w:r w:rsidRPr="00B1297E">
              <w:rPr>
                <w:rFonts w:cstheme="minorBidi"/>
                <w:sz w:val="22"/>
                <w:szCs w:val="22"/>
              </w:rPr>
              <w:t>/</w:t>
            </w:r>
            <w:r w:rsidRPr="00B1297E">
              <w:rPr>
                <w:rFonts w:cstheme="minorBidi"/>
                <w:sz w:val="22"/>
                <w:szCs w:val="22"/>
              </w:rPr>
              <w:t>НЕТ</w:t>
            </w:r>
          </w:p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нужное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подчеркнуть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RPr="00B1297E" w:rsidTr="006A52F7"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(</w:t>
            </w:r>
            <w:r w:rsidRPr="00B1297E">
              <w:rPr>
                <w:rFonts w:cstheme="minorBidi"/>
                <w:sz w:val="22"/>
                <w:szCs w:val="22"/>
              </w:rPr>
              <w:t>субъект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Российской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Федерации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котором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отношении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гражданина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применена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мера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виде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заключения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под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стражу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666B26" w:rsidRPr="00B1297E" w:rsidTr="006A52F7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B1297E">
              <w:rPr>
                <w:rFonts w:cstheme="minorBidi"/>
                <w:sz w:val="22"/>
                <w:szCs w:val="22"/>
              </w:rPr>
              <w:t>Контактные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данные</w:t>
            </w:r>
            <w:r w:rsidRPr="00B1297E">
              <w:rPr>
                <w:rFonts w:cstheme="minorBidi"/>
                <w:sz w:val="22"/>
                <w:szCs w:val="22"/>
              </w:rPr>
              <w:t xml:space="preserve"> (</w:t>
            </w:r>
            <w:r w:rsidRPr="00B1297E">
              <w:rPr>
                <w:rFonts w:cstheme="minorBidi"/>
                <w:sz w:val="22"/>
                <w:szCs w:val="22"/>
              </w:rPr>
              <w:t>номер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телефона</w:t>
            </w:r>
            <w:r w:rsidRPr="00B1297E">
              <w:rPr>
                <w:rFonts w:cstheme="minorBidi"/>
                <w:sz w:val="22"/>
                <w:szCs w:val="22"/>
              </w:rPr>
              <w:t xml:space="preserve">, </w:t>
            </w:r>
            <w:r w:rsidRPr="00B1297E">
              <w:rPr>
                <w:rFonts w:cstheme="minorBidi"/>
                <w:sz w:val="22"/>
                <w:szCs w:val="22"/>
              </w:rPr>
              <w:t>адрес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электронной</w:t>
            </w:r>
            <w:r w:rsidRPr="00B1297E">
              <w:rPr>
                <w:rFonts w:cstheme="minorBidi"/>
                <w:sz w:val="22"/>
                <w:szCs w:val="22"/>
              </w:rPr>
              <w:t xml:space="preserve"> </w:t>
            </w:r>
            <w:r w:rsidRPr="00B1297E">
              <w:rPr>
                <w:rFonts w:cstheme="minorBidi"/>
                <w:sz w:val="22"/>
                <w:szCs w:val="22"/>
              </w:rPr>
              <w:t>почты</w:t>
            </w:r>
            <w:r w:rsidRPr="00B1297E">
              <w:rPr>
                <w:rFonts w:cstheme="minorBidi"/>
                <w:sz w:val="22"/>
                <w:szCs w:val="22"/>
              </w:rPr>
              <w:t>)</w:t>
            </w:r>
          </w:p>
        </w:tc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Pr="00B1297E" w:rsidRDefault="00666B26" w:rsidP="00DF678D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666B26" w:rsidTr="006A52F7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0200" w:type="dxa"/>
              <w:tblInd w:w="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8"/>
              <w:gridCol w:w="5782"/>
            </w:tblGrid>
            <w:tr w:rsidR="008134FB" w:rsidTr="008134FB">
              <w:tc>
                <w:tcPr>
                  <w:tcW w:w="10206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lastRenderedPageBreak/>
                    <w:t xml:space="preserve">2.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Сведения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супруге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заявителя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hyperlink r:id="rId7" w:tgtFrame="&lt;10&gt; Заполняется в случае, если заявитель указал в графе " w:history="1">
                    <w:r>
                      <w:rPr>
                        <w:rStyle w:val="a5"/>
                        <w:rFonts w:cstheme="minorBidi"/>
                        <w:sz w:val="22"/>
                        <w:szCs w:val="22"/>
                      </w:rPr>
                      <w:t>&lt;10&gt;</w:t>
                    </w:r>
                  </w:hyperlink>
                </w:p>
              </w:tc>
            </w:tr>
            <w:tr w:rsidR="008134FB" w:rsidTr="008134FB">
              <w:tc>
                <w:tcPr>
                  <w:tcW w:w="10206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ОСНОВНЫЕ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СВЕДЕНИЯ</w:t>
                  </w:r>
                </w:p>
              </w:tc>
            </w:tr>
            <w:tr w:rsidR="008134FB" w:rsidTr="008134FB"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Фамилия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Имя</w:t>
                  </w:r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Отчество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при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наличии</w:t>
                  </w:r>
                  <w:r>
                    <w:rPr>
                      <w:rFonts w:cstheme="minorBid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3F2757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___________________________________________________</w:t>
                  </w:r>
                </w:p>
              </w:tc>
            </w:tr>
            <w:tr w:rsidR="008134FB" w:rsidTr="008134FB"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Гражданство</w:t>
                  </w:r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4421" w:type="dxa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Реквизиты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записи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акта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заключении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брака</w:t>
                  </w:r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10206" w:type="dxa"/>
                  <w:vMerge/>
                  <w:vAlign w:val="center"/>
                  <w:hideMark/>
                </w:tcPr>
                <w:p w:rsidR="008134FB" w:rsidRDefault="008134FB">
                  <w:pPr>
                    <w:widowControl/>
                    <w:suppressAutoHyphens w:val="0"/>
                    <w:autoSpaceDE/>
                    <w:autoSpaceDN/>
                    <w:adjustRightInd/>
                    <w:rPr>
                      <w:rFonts w:ascii="Times New Roman" w:cstheme="minorBid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номер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записи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акта</w:t>
                  </w:r>
                  <w:r>
                    <w:rPr>
                      <w:rFonts w:cstheme="minorBidi"/>
                      <w:sz w:val="22"/>
                      <w:szCs w:val="22"/>
                    </w:rPr>
                    <w:t>)</w:t>
                  </w:r>
                </w:p>
              </w:tc>
            </w:tr>
            <w:tr w:rsidR="008134FB" w:rsidTr="008134FB">
              <w:tc>
                <w:tcPr>
                  <w:tcW w:w="10206" w:type="dxa"/>
                  <w:vMerge/>
                  <w:vAlign w:val="center"/>
                  <w:hideMark/>
                </w:tcPr>
                <w:p w:rsidR="008134FB" w:rsidRDefault="008134FB">
                  <w:pPr>
                    <w:widowControl/>
                    <w:suppressAutoHyphens w:val="0"/>
                    <w:autoSpaceDE/>
                    <w:autoSpaceDN/>
                    <w:adjustRightInd/>
                    <w:rPr>
                      <w:rFonts w:ascii="Times New Roman" w:cstheme="minorBid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10206" w:type="dxa"/>
                  <w:vMerge/>
                  <w:vAlign w:val="center"/>
                  <w:hideMark/>
                </w:tcPr>
                <w:p w:rsidR="008134FB" w:rsidRDefault="008134FB">
                  <w:pPr>
                    <w:widowControl/>
                    <w:suppressAutoHyphens w:val="0"/>
                    <w:autoSpaceDE/>
                    <w:autoSpaceDN/>
                    <w:adjustRightInd/>
                    <w:rPr>
                      <w:rFonts w:ascii="Times New Roman" w:cstheme="minorBid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дата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составления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записи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акта</w:t>
                  </w:r>
                  <w:r>
                    <w:rPr>
                      <w:rFonts w:cstheme="minorBidi"/>
                      <w:sz w:val="22"/>
                      <w:szCs w:val="22"/>
                    </w:rPr>
                    <w:t>)</w:t>
                  </w:r>
                </w:p>
              </w:tc>
            </w:tr>
            <w:tr w:rsidR="008134FB" w:rsidTr="008134FB">
              <w:tc>
                <w:tcPr>
                  <w:tcW w:w="10206" w:type="dxa"/>
                  <w:vMerge/>
                  <w:vAlign w:val="center"/>
                  <w:hideMark/>
                </w:tcPr>
                <w:p w:rsidR="008134FB" w:rsidRDefault="008134FB">
                  <w:pPr>
                    <w:widowControl/>
                    <w:suppressAutoHyphens w:val="0"/>
                    <w:autoSpaceDE/>
                    <w:autoSpaceDN/>
                    <w:adjustRightInd/>
                    <w:rPr>
                      <w:rFonts w:ascii="Times New Roman" w:cstheme="minorBid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10206" w:type="dxa"/>
                  <w:vMerge/>
                  <w:vAlign w:val="center"/>
                  <w:hideMark/>
                </w:tcPr>
                <w:p w:rsidR="008134FB" w:rsidRDefault="008134FB">
                  <w:pPr>
                    <w:widowControl/>
                    <w:suppressAutoHyphens w:val="0"/>
                    <w:autoSpaceDE/>
                    <w:autoSpaceDN/>
                    <w:adjustRightInd/>
                    <w:rPr>
                      <w:rFonts w:ascii="Times New Roman" w:cstheme="minorBid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наименование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органа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которым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произведена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государственная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регистрация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акта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гражданского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состояния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>)</w:t>
                  </w:r>
                </w:p>
              </w:tc>
            </w:tr>
            <w:tr w:rsidR="008134FB" w:rsidTr="008134FB">
              <w:trPr>
                <w:trHeight w:val="1987"/>
              </w:trPr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Сведения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документе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удостоверяющем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личность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вид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дата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выдачи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реквизиты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) </w:t>
                  </w:r>
                  <w:hyperlink r:id="rId8" w:anchor="Par753" w:tgtFrame="&lt;2&gt; 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" w:history="1">
                    <w:r>
                      <w:rPr>
                        <w:rStyle w:val="a5"/>
                        <w:rFonts w:cstheme="minorBidi"/>
                        <w:sz w:val="22"/>
                        <w:szCs w:val="22"/>
                      </w:rPr>
                      <w:t>&lt;2&gt;</w:t>
                    </w:r>
                  </w:hyperlink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kern w:val="2"/>
                      <w:sz w:val="22"/>
                      <w:szCs w:val="22"/>
                    </w:rPr>
                  </w:pPr>
                </w:p>
                <w:p w:rsidR="008134FB" w:rsidRDefault="008134FB">
                  <w:pPr>
                    <w:pStyle w:val="ConsPlusNormal"/>
                    <w:pBdr>
                      <w:top w:val="single" w:sz="12" w:space="1" w:color="auto"/>
                      <w:bottom w:val="single" w:sz="12" w:space="1" w:color="auto"/>
                    </w:pBdr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  <w:p w:rsidR="008134FB" w:rsidRDefault="008134FB">
                  <w:pPr>
                    <w:pStyle w:val="ConsPlusNormal"/>
                    <w:pBdr>
                      <w:top w:val="single" w:sz="12" w:space="1" w:color="auto"/>
                      <w:bottom w:val="single" w:sz="12" w:space="1" w:color="auto"/>
                    </w:pBdr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  <w:p w:rsidR="008134FB" w:rsidRDefault="008134FB">
                  <w:pPr>
                    <w:pStyle w:val="ConsPlusNormal"/>
                    <w:pBdr>
                      <w:bottom w:val="single" w:sz="12" w:space="1" w:color="auto"/>
                      <w:between w:val="single" w:sz="12" w:space="1" w:color="auto"/>
                    </w:pBdr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  <w:p w:rsidR="008134FB" w:rsidRDefault="008134FB">
                  <w:pPr>
                    <w:pStyle w:val="ConsPlusNormal"/>
                    <w:pBdr>
                      <w:bottom w:val="single" w:sz="12" w:space="1" w:color="auto"/>
                      <w:between w:val="single" w:sz="12" w:space="1" w:color="auto"/>
                    </w:pBdr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Дата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рождения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cstheme="minorBidi"/>
                      <w:sz w:val="22"/>
                      <w:szCs w:val="22"/>
                    </w:rPr>
                    <w:t>дд</w:t>
                  </w:r>
                  <w:r>
                    <w:rPr>
                      <w:rFonts w:cstheme="minorBidi"/>
                      <w:sz w:val="22"/>
                      <w:szCs w:val="22"/>
                    </w:rPr>
                    <w:t>.</w:t>
                  </w:r>
                  <w:r>
                    <w:rPr>
                      <w:rFonts w:cstheme="minorBidi"/>
                      <w:sz w:val="22"/>
                      <w:szCs w:val="22"/>
                    </w:rPr>
                    <w:t>мм</w:t>
                  </w:r>
                  <w:proofErr w:type="gramStart"/>
                  <w:r>
                    <w:rPr>
                      <w:rFonts w:cstheme="minorBidi"/>
                      <w:sz w:val="22"/>
                      <w:szCs w:val="22"/>
                    </w:rPr>
                    <w:t>.</w:t>
                  </w:r>
                  <w:r>
                    <w:rPr>
                      <w:rFonts w:cstheme="minorBidi"/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rFonts w:cstheme="minorBidi"/>
                      <w:sz w:val="22"/>
                      <w:szCs w:val="22"/>
                    </w:rPr>
                    <w:t>ггг</w:t>
                  </w:r>
                  <w:proofErr w:type="spellEnd"/>
                  <w:r>
                    <w:rPr>
                      <w:rFonts w:cstheme="minorBid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kern w:val="2"/>
                      <w:sz w:val="22"/>
                      <w:szCs w:val="22"/>
                    </w:rPr>
                  </w:pPr>
                </w:p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Место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работы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hyperlink r:id="rId9" w:anchor="Par758" w:tgtFrame="&lt;6&gt; Указывается в случае, если заявитель и (или) его супруг (супруга) являются военнослужащими, сотрудниками учреждений и органов уголовно-исполнительной системы Российской Федерации, органов федеральной службы безопасности, органов государственной охраны" w:history="1">
                    <w:r>
                      <w:rPr>
                        <w:rStyle w:val="a5"/>
                        <w:rFonts w:cstheme="minorBidi"/>
                        <w:sz w:val="22"/>
                        <w:szCs w:val="22"/>
                      </w:rPr>
                      <w:t>&lt;6&gt;</w:t>
                    </w:r>
                  </w:hyperlink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kern w:val="2"/>
                      <w:sz w:val="22"/>
                      <w:szCs w:val="22"/>
                    </w:rPr>
                  </w:pPr>
                </w:p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ИНН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работодателя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налогового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агента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) </w:t>
                  </w:r>
                  <w:hyperlink r:id="rId10" w:anchor="Par759" w:tgtFrame="&lt;7&gt; Указывается в случае, если заявитель и (или) его супруг (супруга) являются военнослужащими, сотрудниками войск национальной гвардии Российской Федерации, органов принудительного исполнения Российской Федерации, таможенных органов Российской Федерации," w:history="1">
                    <w:r>
                      <w:rPr>
                        <w:rStyle w:val="a5"/>
                        <w:rFonts w:cstheme="minorBidi"/>
                        <w:sz w:val="22"/>
                        <w:szCs w:val="22"/>
                      </w:rPr>
                      <w:t>&lt;7&gt;</w:t>
                    </w:r>
                  </w:hyperlink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kern w:val="2"/>
                      <w:sz w:val="22"/>
                      <w:szCs w:val="22"/>
                    </w:rPr>
                  </w:pPr>
                </w:p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Сведения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сумме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полученных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период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который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рассчитывается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среднедушевой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доход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семьи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алиментов</w:t>
                  </w:r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kern w:val="2"/>
                      <w:sz w:val="22"/>
                      <w:szCs w:val="22"/>
                    </w:rPr>
                  </w:pPr>
                </w:p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Фамилия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имя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отчество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при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наличии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),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дата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рождения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СНИЛС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нетрудоспособного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лица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которым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осуществлялся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уход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период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расчета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среднедушевого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дохода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семьи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hyperlink r:id="rId11" w:anchor="Par760" w:tgtFrame="&lt;8&gt; Указываются в случае, если заявитель и (или) член его семьи осуществляли уход за ребенком-инвалидом в возрасте до 18 лет, или инвалидом с детства I группы, или инвалидом I группы, или престарелым, нуждающимся по заключению лечебного учреждения в посто" w:history="1">
                    <w:r>
                      <w:rPr>
                        <w:rStyle w:val="a5"/>
                        <w:rFonts w:cstheme="minorBidi"/>
                        <w:sz w:val="22"/>
                        <w:szCs w:val="22"/>
                      </w:rPr>
                      <w:t>&lt;8&gt;</w:t>
                    </w:r>
                  </w:hyperlink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10206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kern w:val="2"/>
                      <w:sz w:val="22"/>
                      <w:szCs w:val="22"/>
                    </w:rPr>
                  </w:pPr>
                </w:p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lastRenderedPageBreak/>
                    <w:t>ДОПОЛНИТЕЛЬНЫЕ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СВЕДЕНИЯ</w:t>
                  </w:r>
                </w:p>
              </w:tc>
            </w:tr>
            <w:tr w:rsidR="008134FB" w:rsidTr="008134FB">
              <w:tc>
                <w:tcPr>
                  <w:tcW w:w="4421" w:type="dxa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lastRenderedPageBreak/>
                    <w:t>Отбывает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настоящее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время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или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отбывал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отбывала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наказание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местах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лишения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свободы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период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который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рассчитывается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среднедушевой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доход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семьи</w:t>
                  </w:r>
                </w:p>
              </w:tc>
              <w:tc>
                <w:tcPr>
                  <w:tcW w:w="57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kern w:val="2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ДА</w:t>
                  </w:r>
                  <w:r>
                    <w:rPr>
                      <w:rFonts w:cstheme="minorBidi"/>
                      <w:sz w:val="22"/>
                      <w:szCs w:val="22"/>
                    </w:rPr>
                    <w:t>/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НЕТ</w:t>
                  </w:r>
                </w:p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нужное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подчеркнуть</w:t>
                  </w:r>
                  <w:r>
                    <w:rPr>
                      <w:rFonts w:cstheme="minorBidi"/>
                      <w:sz w:val="22"/>
                      <w:szCs w:val="22"/>
                    </w:rPr>
                    <w:t>)</w:t>
                  </w:r>
                </w:p>
              </w:tc>
            </w:tr>
            <w:tr w:rsidR="008134FB" w:rsidTr="008134FB">
              <w:tc>
                <w:tcPr>
                  <w:tcW w:w="10206" w:type="dxa"/>
                  <w:vMerge/>
                  <w:vAlign w:val="center"/>
                  <w:hideMark/>
                </w:tcPr>
                <w:p w:rsidR="008134FB" w:rsidRDefault="008134FB">
                  <w:pPr>
                    <w:widowControl/>
                    <w:suppressAutoHyphens w:val="0"/>
                    <w:autoSpaceDE/>
                    <w:autoSpaceDN/>
                    <w:adjustRightInd/>
                    <w:rPr>
                      <w:rFonts w:ascii="Times New Roman" w:cstheme="minorBid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10206" w:type="dxa"/>
                  <w:vMerge/>
                  <w:vAlign w:val="center"/>
                  <w:hideMark/>
                </w:tcPr>
                <w:p w:rsidR="008134FB" w:rsidRDefault="008134FB">
                  <w:pPr>
                    <w:widowControl/>
                    <w:suppressAutoHyphens w:val="0"/>
                    <w:autoSpaceDE/>
                    <w:autoSpaceDN/>
                    <w:adjustRightInd/>
                    <w:rPr>
                      <w:rFonts w:ascii="Times New Roman" w:cstheme="minorBid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(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субъект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Российской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Федерации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котором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гражданин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отбывает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наказание</w:t>
                  </w:r>
                  <w:r>
                    <w:rPr>
                      <w:rFonts w:cstheme="minorBidi"/>
                      <w:sz w:val="22"/>
                      <w:szCs w:val="22"/>
                    </w:rPr>
                    <w:t>)</w:t>
                  </w:r>
                </w:p>
              </w:tc>
            </w:tr>
            <w:tr w:rsidR="008134FB" w:rsidTr="008134FB">
              <w:tc>
                <w:tcPr>
                  <w:tcW w:w="10206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color w:val="392C69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4421" w:type="dxa"/>
                  <w:vMerge w:val="restart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отношении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супруга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супруги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применена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мера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пресечения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виде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заключения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под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стражу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или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была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применена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такая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мера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период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который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рассчитывается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среднедушевой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доход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семьи</w:t>
                  </w:r>
                </w:p>
              </w:tc>
              <w:tc>
                <w:tcPr>
                  <w:tcW w:w="57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kern w:val="2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ДА</w:t>
                  </w:r>
                  <w:r>
                    <w:rPr>
                      <w:rFonts w:cstheme="minorBidi"/>
                      <w:sz w:val="22"/>
                      <w:szCs w:val="22"/>
                    </w:rPr>
                    <w:t>/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НЕТ</w:t>
                  </w:r>
                </w:p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нужное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подчеркнуть</w:t>
                  </w:r>
                  <w:r>
                    <w:rPr>
                      <w:rFonts w:cstheme="minorBidi"/>
                      <w:sz w:val="22"/>
                      <w:szCs w:val="22"/>
                    </w:rPr>
                    <w:t>)</w:t>
                  </w:r>
                </w:p>
              </w:tc>
            </w:tr>
            <w:tr w:rsidR="008134FB" w:rsidTr="008134FB">
              <w:tc>
                <w:tcPr>
                  <w:tcW w:w="10206" w:type="dxa"/>
                  <w:vMerge/>
                  <w:vAlign w:val="center"/>
                  <w:hideMark/>
                </w:tcPr>
                <w:p w:rsidR="008134FB" w:rsidRDefault="008134FB">
                  <w:pPr>
                    <w:widowControl/>
                    <w:suppressAutoHyphens w:val="0"/>
                    <w:autoSpaceDE/>
                    <w:autoSpaceDN/>
                    <w:adjustRightInd/>
                    <w:rPr>
                      <w:rFonts w:ascii="Times New Roman" w:cstheme="minorBid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10206" w:type="dxa"/>
                  <w:vMerge/>
                  <w:vAlign w:val="center"/>
                  <w:hideMark/>
                </w:tcPr>
                <w:p w:rsidR="008134FB" w:rsidRDefault="008134FB">
                  <w:pPr>
                    <w:widowControl/>
                    <w:suppressAutoHyphens w:val="0"/>
                    <w:autoSpaceDE/>
                    <w:autoSpaceDN/>
                    <w:adjustRightInd/>
                    <w:rPr>
                      <w:rFonts w:ascii="Times New Roman" w:cstheme="minorBid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7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(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субъект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Российской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Федерации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котором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отношении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гражданина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применена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мера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виде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заключения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под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стражу</w:t>
                  </w:r>
                  <w:r>
                    <w:rPr>
                      <w:rFonts w:cstheme="minorBidi"/>
                      <w:sz w:val="22"/>
                      <w:szCs w:val="22"/>
                    </w:rPr>
                    <w:t>)</w:t>
                  </w:r>
                </w:p>
              </w:tc>
            </w:tr>
            <w:tr w:rsidR="008134FB" w:rsidTr="008134FB">
              <w:tc>
                <w:tcPr>
                  <w:tcW w:w="10206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color w:val="392C69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4421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Была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беременной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6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месяцев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более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в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период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расчета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среднедушевого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дохода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семьи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или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на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день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подачи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заявления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hyperlink r:id="rId12" w:anchor="Par761" w:tgtFrame="&lt;9&gt; Заполняется для лиц женского пола." w:history="1">
                    <w:r>
                      <w:rPr>
                        <w:rStyle w:val="a5"/>
                        <w:rFonts w:cstheme="minorBidi"/>
                        <w:sz w:val="22"/>
                        <w:szCs w:val="22"/>
                      </w:rPr>
                      <w:t>&lt;9&gt;</w:t>
                    </w:r>
                  </w:hyperlink>
                </w:p>
              </w:tc>
              <w:tc>
                <w:tcPr>
                  <w:tcW w:w="57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kern w:val="2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ДА</w:t>
                  </w:r>
                  <w:r>
                    <w:rPr>
                      <w:rFonts w:cstheme="minorBidi"/>
                      <w:sz w:val="22"/>
                      <w:szCs w:val="22"/>
                    </w:rPr>
                    <w:t>/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НЕТ</w:t>
                  </w:r>
                </w:p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(</w:t>
                  </w:r>
                  <w:r>
                    <w:rPr>
                      <w:rFonts w:cstheme="minorBidi"/>
                      <w:sz w:val="22"/>
                      <w:szCs w:val="22"/>
                    </w:rPr>
                    <w:t>нужное</w:t>
                  </w:r>
                  <w:r>
                    <w:rPr>
                      <w:rFonts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Bidi"/>
                      <w:sz w:val="22"/>
                      <w:szCs w:val="22"/>
                    </w:rPr>
                    <w:t>подчеркнуть</w:t>
                  </w:r>
                  <w:r>
                    <w:rPr>
                      <w:rFonts w:cstheme="minorBidi"/>
                      <w:sz w:val="22"/>
                      <w:szCs w:val="22"/>
                    </w:rPr>
                    <w:t>)</w:t>
                  </w:r>
                </w:p>
              </w:tc>
            </w:tr>
            <w:tr w:rsidR="008134FB" w:rsidTr="008134FB">
              <w:tc>
                <w:tcPr>
                  <w:tcW w:w="10206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  <w:tr w:rsidR="008134FB" w:rsidTr="008134FB">
              <w:tc>
                <w:tcPr>
                  <w:tcW w:w="10206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134FB" w:rsidRDefault="008134FB">
                  <w:pPr>
                    <w:pStyle w:val="ConsPlusNormal"/>
                    <w:spacing w:line="276" w:lineRule="auto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</w:tbl>
          <w:p w:rsidR="008134FB" w:rsidRDefault="008134FB" w:rsidP="008134FB">
            <w:pPr>
              <w:rPr>
                <w:kern w:val="2"/>
                <w:sz w:val="22"/>
                <w:szCs w:val="22"/>
              </w:rPr>
            </w:pPr>
          </w:p>
          <w:p w:rsidR="00666B26" w:rsidRDefault="00666B26" w:rsidP="00DF678D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666B26" w:rsidTr="006A52F7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B26" w:rsidRDefault="00666B26" w:rsidP="00DF678D">
            <w:pPr>
              <w:pStyle w:val="ConsPlusNormal"/>
              <w:jc w:val="center"/>
              <w:rPr>
                <w:rFonts w:cstheme="minorBidi"/>
              </w:rPr>
            </w:pPr>
          </w:p>
        </w:tc>
      </w:tr>
    </w:tbl>
    <w:p w:rsidR="009648AF" w:rsidRDefault="009648AF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p w:rsidR="006B416C" w:rsidRDefault="006B416C">
      <w:pPr>
        <w:rPr>
          <w:rFonts w:asciiTheme="minorHAnsi" w:hAnsiTheme="minorHAnsi"/>
        </w:rPr>
      </w:pPr>
    </w:p>
    <w:p w:rsidR="006B416C" w:rsidRDefault="006B416C">
      <w:pPr>
        <w:rPr>
          <w:rFonts w:asciiTheme="minorHAnsi" w:hAnsiTheme="minorHAnsi"/>
        </w:rPr>
      </w:pPr>
    </w:p>
    <w:p w:rsidR="0017272D" w:rsidRDefault="0017272D">
      <w:pPr>
        <w:rPr>
          <w:rFonts w:asciiTheme="minorHAnsi" w:hAnsiTheme="minorHAnsi"/>
        </w:rPr>
      </w:pPr>
    </w:p>
    <w:p w:rsidR="0017272D" w:rsidRDefault="0017272D">
      <w:pPr>
        <w:rPr>
          <w:rFonts w:asciiTheme="minorHAnsi" w:hAnsiTheme="minorHAnsi"/>
        </w:rPr>
      </w:pPr>
    </w:p>
    <w:p w:rsidR="0017272D" w:rsidRDefault="0017272D">
      <w:pPr>
        <w:rPr>
          <w:rFonts w:asciiTheme="minorHAnsi" w:hAnsiTheme="minorHAnsi"/>
        </w:rPr>
      </w:pPr>
    </w:p>
    <w:p w:rsidR="0017272D" w:rsidRDefault="0017272D">
      <w:pPr>
        <w:rPr>
          <w:rFonts w:asciiTheme="minorHAnsi" w:hAnsiTheme="minorHAnsi"/>
        </w:rPr>
      </w:pPr>
    </w:p>
    <w:tbl>
      <w:tblPr>
        <w:tblW w:w="10206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5785"/>
      </w:tblGrid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lastRenderedPageBreak/>
              <w:t xml:space="preserve">3. </w:t>
            </w:r>
            <w:r w:rsidRPr="00EB444A">
              <w:rPr>
                <w:rFonts w:cstheme="minorBidi"/>
                <w:sz w:val="22"/>
                <w:szCs w:val="22"/>
              </w:rPr>
              <w:t>Сведения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детях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заявителя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hyperlink w:anchor="Par763" w:tgtFrame="&lt;11&gt; Заполняется на каждого ребенка, входящего в состав семьи, в отдельности." w:history="1">
              <w:r w:rsidRPr="00EB444A">
                <w:rPr>
                  <w:rFonts w:cstheme="minorBidi"/>
                  <w:color w:val="0000FF"/>
                  <w:sz w:val="22"/>
                  <w:szCs w:val="22"/>
                </w:rPr>
                <w:t>&lt;11&gt;</w:t>
              </w:r>
            </w:hyperlink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ОСНОВНЫЕ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СВЕДЕНИЯ</w:t>
            </w: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Фамилия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Имя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Отчество</w:t>
            </w:r>
            <w:r w:rsidRPr="00EB444A">
              <w:rPr>
                <w:rFonts w:cstheme="minorBidi"/>
                <w:sz w:val="22"/>
                <w:szCs w:val="22"/>
              </w:rPr>
              <w:t xml:space="preserve"> (</w:t>
            </w:r>
            <w:r w:rsidRPr="00EB444A">
              <w:rPr>
                <w:rFonts w:cstheme="minorBidi"/>
                <w:sz w:val="22"/>
                <w:szCs w:val="22"/>
              </w:rPr>
              <w:t>при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наличии</w:t>
            </w:r>
            <w:r w:rsidRPr="00EB444A">
              <w:rPr>
                <w:rFonts w:cstheme="minorBidi"/>
                <w:sz w:val="22"/>
                <w:szCs w:val="22"/>
              </w:rPr>
              <w:t>)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СНИЛС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Гражданство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Реквизиты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записи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акта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рождении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(</w:t>
            </w:r>
            <w:r w:rsidRPr="00EB444A">
              <w:rPr>
                <w:rFonts w:cstheme="minorBidi"/>
                <w:sz w:val="22"/>
                <w:szCs w:val="22"/>
              </w:rPr>
              <w:t>номер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записи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акта</w:t>
            </w:r>
            <w:r w:rsidRPr="00EB444A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E37938" w:rsidRPr="00EB444A" w:rsidTr="005E2FE9"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(</w:t>
            </w:r>
            <w:r w:rsidRPr="00EB444A">
              <w:rPr>
                <w:rFonts w:cstheme="minorBidi"/>
                <w:sz w:val="22"/>
                <w:szCs w:val="22"/>
              </w:rPr>
              <w:t>дата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составления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записи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акта</w:t>
            </w:r>
            <w:r w:rsidRPr="00EB444A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E37938" w:rsidRPr="00EB444A" w:rsidTr="005E2FE9"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(</w:t>
            </w:r>
            <w:r w:rsidRPr="00EB444A">
              <w:rPr>
                <w:rFonts w:cstheme="minorBidi"/>
                <w:sz w:val="22"/>
                <w:szCs w:val="22"/>
              </w:rPr>
              <w:t>наименование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органа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которым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произведена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государственная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регистрация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акта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гражданского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состояния</w:t>
            </w:r>
            <w:r w:rsidRPr="00EB444A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Сведения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документе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удостоверяющем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личность</w:t>
            </w:r>
            <w:r w:rsidRPr="00EB444A">
              <w:rPr>
                <w:rFonts w:cstheme="minorBidi"/>
                <w:sz w:val="22"/>
                <w:szCs w:val="22"/>
              </w:rPr>
              <w:t xml:space="preserve"> (</w:t>
            </w:r>
            <w:r w:rsidRPr="00EB444A">
              <w:rPr>
                <w:rFonts w:cstheme="minorBidi"/>
                <w:sz w:val="22"/>
                <w:szCs w:val="22"/>
              </w:rPr>
              <w:t>вид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дата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выдачи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реквизиты</w:t>
            </w:r>
            <w:r w:rsidRPr="00EB444A">
              <w:rPr>
                <w:rFonts w:cstheme="minorBidi"/>
                <w:sz w:val="22"/>
                <w:szCs w:val="22"/>
              </w:rPr>
              <w:t xml:space="preserve">) </w:t>
            </w:r>
            <w:hyperlink w:anchor="Par753" w:tgtFrame="&lt;2&gt; 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" w:history="1">
              <w:r w:rsidRPr="00EB444A">
                <w:rPr>
                  <w:rFonts w:cstheme="minorBid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Дата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рождения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(</w:t>
            </w:r>
            <w:proofErr w:type="spellStart"/>
            <w:r w:rsidRPr="00EB444A">
              <w:rPr>
                <w:rFonts w:cstheme="minorBidi"/>
                <w:sz w:val="22"/>
                <w:szCs w:val="22"/>
              </w:rPr>
              <w:t>дд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  <w:r w:rsidRPr="00EB444A">
              <w:rPr>
                <w:rFonts w:cstheme="minorBidi"/>
                <w:sz w:val="22"/>
                <w:szCs w:val="22"/>
              </w:rPr>
              <w:t>мм</w:t>
            </w:r>
            <w:proofErr w:type="gramStart"/>
            <w:r w:rsidRPr="00EB444A">
              <w:rPr>
                <w:rFonts w:cstheme="minorBidi"/>
                <w:sz w:val="22"/>
                <w:szCs w:val="22"/>
              </w:rPr>
              <w:t>.</w:t>
            </w:r>
            <w:r w:rsidRPr="00EB444A">
              <w:rPr>
                <w:rFonts w:cstheme="minorBidi"/>
                <w:sz w:val="22"/>
                <w:szCs w:val="22"/>
              </w:rPr>
              <w:t>г</w:t>
            </w:r>
            <w:proofErr w:type="gramEnd"/>
            <w:r w:rsidRPr="00EB444A">
              <w:rPr>
                <w:rFonts w:cstheme="minorBidi"/>
                <w:sz w:val="22"/>
                <w:szCs w:val="22"/>
              </w:rPr>
              <w:t>ггг</w:t>
            </w:r>
            <w:proofErr w:type="spellEnd"/>
            <w:r w:rsidRPr="00EB444A">
              <w:rPr>
                <w:rFonts w:cstheme="minorBidi"/>
                <w:sz w:val="22"/>
                <w:szCs w:val="22"/>
              </w:rPr>
              <w:t>)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Заявитель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является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для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ребенка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родителем</w:t>
            </w:r>
            <w:r w:rsidRPr="00EB444A">
              <w:rPr>
                <w:rFonts w:cstheme="minorBidi"/>
                <w:sz w:val="22"/>
                <w:szCs w:val="22"/>
              </w:rPr>
              <w:t>/</w:t>
            </w:r>
            <w:r w:rsidRPr="00EB444A">
              <w:rPr>
                <w:rFonts w:cstheme="minorBidi"/>
                <w:sz w:val="22"/>
                <w:szCs w:val="22"/>
              </w:rPr>
              <w:t>иным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законным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представителем</w:t>
            </w:r>
          </w:p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(</w:t>
            </w:r>
            <w:r w:rsidRPr="00EB444A">
              <w:rPr>
                <w:rFonts w:cstheme="minorBidi"/>
                <w:sz w:val="22"/>
                <w:szCs w:val="22"/>
              </w:rPr>
              <w:t>нужное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подчеркнуть</w:t>
            </w:r>
            <w:r w:rsidRPr="00EB444A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ДОПОЛНИТЕЛЬНЫЕ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СВЕДЕНИЯ</w:t>
            </w: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Обучается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общеобразовательной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профессиональной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образовательной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образовательной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высшего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очной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форме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обучения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hyperlink w:anchor="Par764" w:tgtFrame="&lt;12&gt; Заполняется в случае, если ребенок старше 18 лет." w:history="1">
              <w:r w:rsidRPr="00EB444A">
                <w:rPr>
                  <w:rFonts w:cstheme="minorBidi"/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ДА</w:t>
            </w:r>
            <w:r w:rsidRPr="00EB444A">
              <w:rPr>
                <w:rFonts w:cstheme="minorBidi"/>
                <w:sz w:val="22"/>
                <w:szCs w:val="22"/>
              </w:rPr>
              <w:t>/</w:t>
            </w:r>
            <w:r w:rsidRPr="00EB444A">
              <w:rPr>
                <w:rFonts w:cstheme="minorBidi"/>
                <w:sz w:val="22"/>
                <w:szCs w:val="22"/>
              </w:rPr>
              <w:t>НЕТ</w:t>
            </w:r>
          </w:p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(</w:t>
            </w:r>
            <w:r w:rsidRPr="00EB444A">
              <w:rPr>
                <w:rFonts w:cstheme="minorBidi"/>
                <w:sz w:val="22"/>
                <w:szCs w:val="22"/>
              </w:rPr>
              <w:t>нужное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подчеркнуть</w:t>
            </w:r>
            <w:r w:rsidRPr="00EB444A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E37938" w:rsidRPr="00EB444A" w:rsidTr="005E2FE9">
        <w:tc>
          <w:tcPr>
            <w:tcW w:w="442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Отбывает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настоящее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время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отбывал</w:t>
            </w:r>
            <w:r w:rsidRPr="00EB444A">
              <w:rPr>
                <w:rFonts w:cstheme="minorBidi"/>
                <w:sz w:val="22"/>
                <w:szCs w:val="22"/>
              </w:rPr>
              <w:t xml:space="preserve"> (</w:t>
            </w:r>
            <w:r w:rsidRPr="00EB444A">
              <w:rPr>
                <w:rFonts w:cstheme="minorBidi"/>
                <w:sz w:val="22"/>
                <w:szCs w:val="22"/>
              </w:rPr>
              <w:t>отбывала</w:t>
            </w:r>
            <w:r w:rsidRPr="00EB444A">
              <w:rPr>
                <w:rFonts w:cstheme="minorBidi"/>
                <w:sz w:val="22"/>
                <w:szCs w:val="22"/>
              </w:rPr>
              <w:t xml:space="preserve">) </w:t>
            </w:r>
            <w:r w:rsidRPr="00EB444A">
              <w:rPr>
                <w:rFonts w:cstheme="minorBidi"/>
                <w:sz w:val="22"/>
                <w:szCs w:val="22"/>
              </w:rPr>
              <w:t>наказание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местах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лишения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свободы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период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за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который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рассчитывается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среднедушевой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доход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hyperlink w:anchor="Par765" w:tgtFrame="&lt;13&gt; Заполняется в случае, если ребенок старше 14 лет." w:history="1">
              <w:r w:rsidRPr="00EB444A">
                <w:rPr>
                  <w:rFonts w:cstheme="minorBidi"/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ДА</w:t>
            </w:r>
            <w:r w:rsidRPr="00EB444A">
              <w:rPr>
                <w:rFonts w:cstheme="minorBidi"/>
                <w:sz w:val="22"/>
                <w:szCs w:val="22"/>
              </w:rPr>
              <w:t>/</w:t>
            </w:r>
            <w:r w:rsidRPr="00EB444A">
              <w:rPr>
                <w:rFonts w:cstheme="minorBidi"/>
                <w:sz w:val="22"/>
                <w:szCs w:val="22"/>
              </w:rPr>
              <w:t>НЕТ</w:t>
            </w:r>
          </w:p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(</w:t>
            </w:r>
            <w:r w:rsidRPr="00EB444A">
              <w:rPr>
                <w:rFonts w:cstheme="minorBidi"/>
                <w:sz w:val="22"/>
                <w:szCs w:val="22"/>
              </w:rPr>
              <w:t>нужное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подчеркнуть</w:t>
            </w:r>
            <w:r w:rsidRPr="00EB444A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E37938" w:rsidRPr="00EB444A" w:rsidTr="005E2FE9"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(</w:t>
            </w:r>
            <w:r w:rsidRPr="00EB444A">
              <w:rPr>
                <w:rFonts w:cstheme="minorBidi"/>
                <w:sz w:val="22"/>
                <w:szCs w:val="22"/>
              </w:rPr>
              <w:t>субъект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котором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гражданин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отбывал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наказание</w:t>
            </w:r>
            <w:r w:rsidRPr="00EB444A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color w:val="392C69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отношении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ребенка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применена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мера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пресечения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виде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заключения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стражу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была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применена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такая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мера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период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за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который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рассчитывается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среднедушевой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доход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hyperlink w:anchor="Par765" w:tgtFrame="&lt;13&gt; Заполняется в случае, если ребенок старше 14 лет." w:history="1">
              <w:r w:rsidRPr="00EB444A">
                <w:rPr>
                  <w:rFonts w:cstheme="minorBidi"/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ДА</w:t>
            </w:r>
            <w:r w:rsidRPr="00EB444A">
              <w:rPr>
                <w:rFonts w:cstheme="minorBidi"/>
                <w:sz w:val="22"/>
                <w:szCs w:val="22"/>
              </w:rPr>
              <w:t>/</w:t>
            </w:r>
            <w:r w:rsidRPr="00EB444A">
              <w:rPr>
                <w:rFonts w:cstheme="minorBidi"/>
                <w:sz w:val="22"/>
                <w:szCs w:val="22"/>
              </w:rPr>
              <w:t>НЕТ</w:t>
            </w:r>
          </w:p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(</w:t>
            </w:r>
            <w:r w:rsidRPr="00EB444A">
              <w:rPr>
                <w:rFonts w:cstheme="minorBidi"/>
                <w:sz w:val="22"/>
                <w:szCs w:val="22"/>
              </w:rPr>
              <w:t>нужное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подчеркнуть</w:t>
            </w:r>
            <w:r w:rsidRPr="00EB444A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E37938" w:rsidRPr="00EB444A" w:rsidTr="005E2FE9"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(</w:t>
            </w:r>
            <w:r w:rsidRPr="00EB444A">
              <w:rPr>
                <w:rFonts w:cstheme="minorBidi"/>
                <w:sz w:val="22"/>
                <w:szCs w:val="22"/>
              </w:rPr>
              <w:t>субъект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котором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отношении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гражданина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применена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мера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виде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заключения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стражу</w:t>
            </w:r>
            <w:r w:rsidRPr="00EB444A">
              <w:rPr>
                <w:rFonts w:cstheme="minorBidi"/>
                <w:sz w:val="22"/>
                <w:szCs w:val="22"/>
              </w:rPr>
              <w:t>)</w:t>
            </w:r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lastRenderedPageBreak/>
              <w:t xml:space="preserve">4. </w:t>
            </w:r>
            <w:r w:rsidRPr="00EB444A">
              <w:rPr>
                <w:rFonts w:cstheme="minorBidi"/>
                <w:sz w:val="22"/>
                <w:szCs w:val="22"/>
              </w:rPr>
              <w:t>Сделайте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отметку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соответствующем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квадрате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если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одно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несколько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из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следующих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утверждений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является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верным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день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подачи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заявления</w:t>
            </w:r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78F25070" wp14:editId="0304C50A">
                  <wp:extent cx="212725" cy="2870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проходят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военную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службу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призыву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являются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военнослужащими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обучающимися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военных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профессиональных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образовательных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организациях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военных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образовательных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организациях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высшего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заключившими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контракт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прохождении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военной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службы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6907B6C5" wp14:editId="67FB8EDD">
                  <wp:extent cx="212725" cy="2870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находятся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обеспечении</w:t>
            </w:r>
            <w:r w:rsidRPr="00EB444A">
              <w:rPr>
                <w:rFonts w:cstheme="minorBidi"/>
                <w:sz w:val="22"/>
                <w:szCs w:val="22"/>
              </w:rPr>
              <w:t xml:space="preserve"> (</w:t>
            </w:r>
            <w:r w:rsidRPr="00EB444A">
              <w:rPr>
                <w:rFonts w:cstheme="minorBidi"/>
                <w:sz w:val="22"/>
                <w:szCs w:val="22"/>
              </w:rPr>
              <w:t>за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исключением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заявителя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детей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находящихся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опекой</w:t>
            </w:r>
            <w:r w:rsidRPr="00EB444A">
              <w:rPr>
                <w:rFonts w:cstheme="minorBidi"/>
                <w:sz w:val="22"/>
                <w:szCs w:val="22"/>
              </w:rPr>
              <w:t>).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8A4A953" wp14:editId="2000A45B">
                  <wp:extent cx="212725" cy="2870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находятся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принудительном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лечении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решению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суда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3ADEA4F" wp14:editId="5202BBD4">
                  <wp:extent cx="212725" cy="2870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членов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зарегистрировано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автотранспортное</w:t>
            </w:r>
            <w:r w:rsidRPr="00EB444A">
              <w:rPr>
                <w:rFonts w:cstheme="minorBidi"/>
                <w:sz w:val="22"/>
                <w:szCs w:val="22"/>
              </w:rPr>
              <w:t xml:space="preserve"> (</w:t>
            </w:r>
            <w:proofErr w:type="spellStart"/>
            <w:r w:rsidRPr="00EB444A">
              <w:rPr>
                <w:rFonts w:cstheme="minorBidi"/>
                <w:sz w:val="22"/>
                <w:szCs w:val="22"/>
              </w:rPr>
              <w:t>мототранспортное</w:t>
            </w:r>
            <w:proofErr w:type="spellEnd"/>
            <w:r w:rsidRPr="00EB444A">
              <w:rPr>
                <w:rFonts w:cstheme="minorBidi"/>
                <w:sz w:val="22"/>
                <w:szCs w:val="22"/>
              </w:rPr>
              <w:t xml:space="preserve">) </w:t>
            </w:r>
            <w:r w:rsidRPr="00EB444A">
              <w:rPr>
                <w:rFonts w:cstheme="minorBidi"/>
                <w:sz w:val="22"/>
                <w:szCs w:val="22"/>
              </w:rPr>
              <w:t>средство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которое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предоставлено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уполномоченным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субъекта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муниципального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рамках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социальной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поддержки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стоимость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приобретения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которого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объеме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оплачена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счет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денежных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средств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предоставленных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рамках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целевой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социальной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поддержки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приобретение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движимого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имущества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4DEC99C5" wp14:editId="08D3E7AC">
                  <wp:extent cx="212725" cy="2870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proofErr w:type="gramStart"/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имеют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собственности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помещения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назначением</w:t>
            </w:r>
            <w:r w:rsidRPr="00EB444A">
              <w:rPr>
                <w:rFonts w:cstheme="minorBidi"/>
                <w:sz w:val="22"/>
                <w:szCs w:val="22"/>
              </w:rPr>
              <w:t xml:space="preserve"> "</w:t>
            </w:r>
            <w:r w:rsidRPr="00EB444A">
              <w:rPr>
                <w:rFonts w:cstheme="minorBidi"/>
                <w:sz w:val="22"/>
                <w:szCs w:val="22"/>
              </w:rPr>
              <w:t>жилое</w:t>
            </w:r>
            <w:r w:rsidRPr="00EB444A">
              <w:rPr>
                <w:rFonts w:cstheme="minorBidi"/>
                <w:sz w:val="22"/>
                <w:szCs w:val="22"/>
              </w:rPr>
              <w:t xml:space="preserve">", </w:t>
            </w:r>
            <w:r w:rsidRPr="00EB444A">
              <w:rPr>
                <w:rFonts w:cstheme="minorBidi"/>
                <w:sz w:val="22"/>
                <w:szCs w:val="22"/>
              </w:rPr>
              <w:t>здания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назначением</w:t>
            </w:r>
            <w:r w:rsidRPr="00EB444A">
              <w:rPr>
                <w:rFonts w:cstheme="minorBidi"/>
                <w:sz w:val="22"/>
                <w:szCs w:val="22"/>
              </w:rPr>
              <w:t xml:space="preserve"> "</w:t>
            </w:r>
            <w:r w:rsidRPr="00EB444A">
              <w:rPr>
                <w:rFonts w:cstheme="minorBidi"/>
                <w:sz w:val="22"/>
                <w:szCs w:val="22"/>
              </w:rPr>
              <w:t>жилое</w:t>
            </w:r>
            <w:r w:rsidRPr="00EB444A">
              <w:rPr>
                <w:rFonts w:cstheme="minorBidi"/>
                <w:sz w:val="22"/>
                <w:szCs w:val="22"/>
              </w:rPr>
              <w:t>", "</w:t>
            </w:r>
            <w:r w:rsidRPr="00EB444A">
              <w:rPr>
                <w:rFonts w:cstheme="minorBidi"/>
                <w:sz w:val="22"/>
                <w:szCs w:val="22"/>
              </w:rPr>
              <w:t>жилое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строение</w:t>
            </w:r>
            <w:r w:rsidRPr="00EB444A">
              <w:rPr>
                <w:rFonts w:cstheme="minorBidi"/>
                <w:sz w:val="22"/>
                <w:szCs w:val="22"/>
              </w:rPr>
              <w:t>", "</w:t>
            </w:r>
            <w:r w:rsidRPr="00EB444A">
              <w:rPr>
                <w:rFonts w:cstheme="minorBidi"/>
                <w:sz w:val="22"/>
                <w:szCs w:val="22"/>
              </w:rPr>
              <w:t>жилой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дом</w:t>
            </w:r>
            <w:r w:rsidRPr="00EB444A">
              <w:rPr>
                <w:rFonts w:cstheme="minorBidi"/>
                <w:sz w:val="22"/>
                <w:szCs w:val="22"/>
              </w:rPr>
              <w:t xml:space="preserve">", </w:t>
            </w:r>
            <w:r w:rsidRPr="00EB444A">
              <w:rPr>
                <w:rFonts w:cstheme="minorBidi"/>
                <w:sz w:val="22"/>
                <w:szCs w:val="22"/>
              </w:rPr>
              <w:t>земельные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участки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которые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предоставлены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уполномоченным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субъекта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муниципального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рамках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социальной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поддержки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многодетной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стоимость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приобретения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которых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объеме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оплачена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счет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денежных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средств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предоставленных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рамках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целевой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социальной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поддержки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приобретение</w:t>
            </w:r>
            <w:proofErr w:type="gramEnd"/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недвижимого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имущества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446B6170" wp14:editId="6685E91E">
                  <wp:extent cx="212725" cy="2870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proofErr w:type="gramStart"/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имеют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собственности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земельные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участки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предоставленные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соответствии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Федеральным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hyperlink r:id="rId14" w:history="1">
              <w:r w:rsidRPr="00EB444A">
                <w:rPr>
                  <w:rFonts w:cstheme="minorBidi"/>
                  <w:color w:val="0000FF"/>
                  <w:sz w:val="22"/>
                  <w:szCs w:val="22"/>
                </w:rPr>
                <w:t>законом</w:t>
              </w:r>
            </w:hyperlink>
            <w:r w:rsidRPr="00EB444A">
              <w:rPr>
                <w:rFonts w:cstheme="minorBidi"/>
                <w:sz w:val="22"/>
                <w:szCs w:val="22"/>
              </w:rPr>
              <w:t xml:space="preserve"> "</w:t>
            </w:r>
            <w:r w:rsidRPr="00EB444A">
              <w:rPr>
                <w:rFonts w:cstheme="minorBidi"/>
                <w:sz w:val="22"/>
                <w:szCs w:val="22"/>
              </w:rPr>
              <w:t>Об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особенностях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предоставления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гражданам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земельных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участков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находящихся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муниципальной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собственности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расположенных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Арктической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зоне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других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территориях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Севера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Сибири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Дальнего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Востока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внесении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изменений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отдельные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законодательные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акты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>".</w:t>
            </w:r>
            <w:proofErr w:type="gramEnd"/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A4CFF29" wp14:editId="36E5AAE0">
                  <wp:extent cx="212725" cy="2870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имеют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собственности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помещение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назначением</w:t>
            </w:r>
            <w:r w:rsidRPr="00EB444A">
              <w:rPr>
                <w:rFonts w:cstheme="minorBidi"/>
                <w:sz w:val="22"/>
                <w:szCs w:val="22"/>
              </w:rPr>
              <w:t xml:space="preserve"> "</w:t>
            </w:r>
            <w:r w:rsidRPr="00EB444A">
              <w:rPr>
                <w:rFonts w:cstheme="minorBidi"/>
                <w:sz w:val="22"/>
                <w:szCs w:val="22"/>
              </w:rPr>
              <w:t>жилое</w:t>
            </w:r>
            <w:r w:rsidRPr="00EB444A">
              <w:rPr>
                <w:rFonts w:cstheme="minorBidi"/>
                <w:sz w:val="22"/>
                <w:szCs w:val="22"/>
              </w:rPr>
              <w:t>" (</w:t>
            </w:r>
            <w:r w:rsidRPr="00EB444A">
              <w:rPr>
                <w:rFonts w:cstheme="minorBidi"/>
                <w:sz w:val="22"/>
                <w:szCs w:val="22"/>
              </w:rPr>
              <w:t>его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часть</w:t>
            </w:r>
            <w:r w:rsidRPr="00EB444A">
              <w:rPr>
                <w:rFonts w:cstheme="minorBidi"/>
                <w:sz w:val="22"/>
                <w:szCs w:val="22"/>
              </w:rPr>
              <w:t xml:space="preserve">), </w:t>
            </w:r>
            <w:r w:rsidRPr="00EB444A">
              <w:rPr>
                <w:rFonts w:cstheme="minorBidi"/>
                <w:sz w:val="22"/>
                <w:szCs w:val="22"/>
              </w:rPr>
              <w:t>занимаемое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заявителем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(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) </w:t>
            </w:r>
            <w:r w:rsidRPr="00EB444A">
              <w:rPr>
                <w:rFonts w:cstheme="minorBidi"/>
                <w:sz w:val="22"/>
                <w:szCs w:val="22"/>
              </w:rPr>
              <w:t>членом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его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страдающим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тяжелой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формой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хронического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заболевания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предусмотренного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перечнем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тяжелых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форм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хронических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заболеваний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при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которых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невозможно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совместное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проживание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граждан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одной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квартире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утвержденным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Министерством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здравоохранения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23D92B31" wp14:editId="5D5ACC25">
                  <wp:extent cx="212725" cy="2870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имеют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собственности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помещение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назначением</w:t>
            </w:r>
            <w:r w:rsidRPr="00EB444A">
              <w:rPr>
                <w:rFonts w:cstheme="minorBidi"/>
                <w:sz w:val="22"/>
                <w:szCs w:val="22"/>
              </w:rPr>
              <w:t xml:space="preserve"> "</w:t>
            </w:r>
            <w:r w:rsidRPr="00EB444A">
              <w:rPr>
                <w:rFonts w:cstheme="minorBidi"/>
                <w:sz w:val="22"/>
                <w:szCs w:val="22"/>
              </w:rPr>
              <w:t>жилое</w:t>
            </w:r>
            <w:r w:rsidRPr="00EB444A">
              <w:rPr>
                <w:rFonts w:cstheme="minorBidi"/>
                <w:sz w:val="22"/>
                <w:szCs w:val="22"/>
              </w:rPr>
              <w:t>" (</w:t>
            </w:r>
            <w:r w:rsidRPr="00EB444A">
              <w:rPr>
                <w:rFonts w:cstheme="minorBidi"/>
                <w:sz w:val="22"/>
                <w:szCs w:val="22"/>
              </w:rPr>
              <w:t>его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часть</w:t>
            </w:r>
            <w:r w:rsidRPr="00EB444A">
              <w:rPr>
                <w:rFonts w:cstheme="minorBidi"/>
                <w:sz w:val="22"/>
                <w:szCs w:val="22"/>
              </w:rPr>
              <w:t xml:space="preserve">), </w:t>
            </w:r>
            <w:r w:rsidRPr="00EB444A">
              <w:rPr>
                <w:rFonts w:cstheme="minorBidi"/>
                <w:sz w:val="22"/>
                <w:szCs w:val="22"/>
              </w:rPr>
              <w:t>признанное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установленном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порядке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непригодным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для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проживания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</w:tc>
      </w:tr>
      <w:tr w:rsidR="00E37938" w:rsidRPr="00EB444A" w:rsidTr="005E2FE9">
        <w:trPr>
          <w:trHeight w:val="3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color w:val="392C69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DBA36D8" wp14:editId="3BD6C29A">
                  <wp:extent cx="212725" cy="2870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членов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зарегистрировано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автотранспортное</w:t>
            </w:r>
            <w:r w:rsidRPr="00EB444A">
              <w:rPr>
                <w:rFonts w:cstheme="minorBidi"/>
                <w:sz w:val="22"/>
                <w:szCs w:val="22"/>
              </w:rPr>
              <w:t xml:space="preserve"> (</w:t>
            </w:r>
            <w:proofErr w:type="spellStart"/>
            <w:r w:rsidRPr="00EB444A">
              <w:rPr>
                <w:rFonts w:cstheme="minorBidi"/>
                <w:sz w:val="22"/>
                <w:szCs w:val="22"/>
              </w:rPr>
              <w:t>мототранспортное</w:t>
            </w:r>
            <w:proofErr w:type="spellEnd"/>
            <w:r w:rsidRPr="00EB444A">
              <w:rPr>
                <w:rFonts w:cstheme="minorBidi"/>
                <w:sz w:val="22"/>
                <w:szCs w:val="22"/>
              </w:rPr>
              <w:t xml:space="preserve">) </w:t>
            </w:r>
            <w:r w:rsidRPr="00EB444A">
              <w:rPr>
                <w:rFonts w:cstheme="minorBidi"/>
                <w:sz w:val="22"/>
                <w:szCs w:val="22"/>
              </w:rPr>
              <w:t>средство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маломерное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судно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самоходная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машина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другой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вид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техники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находящиеся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арестом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(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)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розыске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color w:val="392C69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401A5BFB" wp14:editId="4E47892B">
                  <wp:extent cx="212725" cy="2870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имеет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статус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proofErr w:type="gramStart"/>
            <w:r w:rsidRPr="00EB444A">
              <w:rPr>
                <w:rFonts w:cstheme="minorBidi"/>
                <w:sz w:val="22"/>
                <w:szCs w:val="22"/>
              </w:rPr>
              <w:t>многодетной</w:t>
            </w:r>
            <w:proofErr w:type="gramEnd"/>
            <w:r w:rsidRPr="00EB444A">
              <w:rPr>
                <w:rFonts w:cstheme="minorBidi"/>
                <w:sz w:val="22"/>
                <w:szCs w:val="22"/>
              </w:rPr>
              <w:t>.</w:t>
            </w:r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lastRenderedPageBreak/>
              <w:t xml:space="preserve">5. </w:t>
            </w:r>
            <w:r w:rsidRPr="00EB444A">
              <w:rPr>
                <w:rFonts w:cstheme="minorBidi"/>
                <w:sz w:val="22"/>
                <w:szCs w:val="22"/>
              </w:rPr>
              <w:t>Сделайте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отметку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соответствующем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квадрате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если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одно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несколько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из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следующих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утверждений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является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верным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период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за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который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рассчитывается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среднедушевой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доход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hyperlink w:anchor="Par766" w:tgtFrame="&lt;14&gt; Заявитель с целью уточнения среднедушевого дохода семьи вправе представить документы, подтверждающие:" w:history="1">
              <w:r w:rsidRPr="00EB444A">
                <w:rPr>
                  <w:rFonts w:cstheme="minorBidi"/>
                  <w:color w:val="0000FF"/>
                  <w:sz w:val="22"/>
                  <w:szCs w:val="22"/>
                </w:rPr>
                <w:t>&lt;14&gt;</w:t>
              </w:r>
            </w:hyperlink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4F7875B0" wp14:editId="5B47CE8E">
                  <wp:extent cx="212725" cy="2870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получали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доходы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полученные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источников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пределами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6CCC13D2" wp14:editId="6C215141">
                  <wp:extent cx="212725" cy="2870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младше</w:t>
            </w:r>
            <w:r w:rsidRPr="00EB444A">
              <w:rPr>
                <w:rFonts w:cstheme="minorBidi"/>
                <w:sz w:val="22"/>
                <w:szCs w:val="22"/>
              </w:rPr>
              <w:t xml:space="preserve"> 23 </w:t>
            </w:r>
            <w:r w:rsidRPr="00EB444A">
              <w:rPr>
                <w:rFonts w:cstheme="minorBidi"/>
                <w:sz w:val="22"/>
                <w:szCs w:val="22"/>
              </w:rPr>
              <w:t>лет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обучались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общеобразовательной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профессиональной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образовательной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образовательной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высшего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очной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форме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обучения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получали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стипендию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5370F17" wp14:editId="3C4AD586">
                  <wp:extent cx="212725" cy="2870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proofErr w:type="gramStart"/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получали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стипендию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денежные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выплаты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предусмотренные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законодательством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выплачиваемые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лицам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обучающимся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профессиональных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образовательных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организациях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образовательных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организациях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высшего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образования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лицам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обучающимся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очной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форме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программам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подготовки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научных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научно</w:t>
            </w:r>
            <w:r w:rsidRPr="00EB444A">
              <w:rPr>
                <w:rFonts w:cstheme="minorBidi"/>
                <w:sz w:val="22"/>
                <w:szCs w:val="22"/>
              </w:rPr>
              <w:t>-</w:t>
            </w:r>
            <w:r w:rsidRPr="00EB444A">
              <w:rPr>
                <w:rFonts w:cstheme="minorBidi"/>
                <w:sz w:val="22"/>
                <w:szCs w:val="22"/>
              </w:rPr>
              <w:t>педагогических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кадров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лицам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обучающимся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духовных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образовательных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организациях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также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компенсационные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выплаты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указанным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категориям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граждан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период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нахождения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академическом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отпуске</w:t>
            </w:r>
            <w:proofErr w:type="gramEnd"/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медицинским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показаниям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1DEE4C4D" wp14:editId="59F1D88C">
                  <wp:extent cx="212725" cy="2870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проходили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военную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службу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призыву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2E0D6401" wp14:editId="52C2387A">
                  <wp:extent cx="212725" cy="2870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получали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ежемесячное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пожизненное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содержание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судей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вышедших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отставку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7FFD9069" wp14:editId="3D9A0228">
                  <wp:extent cx="212725" cy="2870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получали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компенсации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выплачиваемые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общественным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объединением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время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исполнения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общественных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обязанностей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85195AA" wp14:editId="4CE7927E">
                  <wp:extent cx="212725" cy="2870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проходили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непрерывное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лечение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длительностью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свыше</w:t>
            </w:r>
            <w:r w:rsidRPr="00EB444A">
              <w:rPr>
                <w:rFonts w:cstheme="minorBidi"/>
                <w:sz w:val="22"/>
                <w:szCs w:val="22"/>
              </w:rPr>
              <w:t xml:space="preserve"> 3 </w:t>
            </w:r>
            <w:r w:rsidRPr="00EB444A">
              <w:rPr>
                <w:rFonts w:cstheme="minorBidi"/>
                <w:sz w:val="22"/>
                <w:szCs w:val="22"/>
              </w:rPr>
              <w:t>месяцев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вследствие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чего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временно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могли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осуществлять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трудовую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деятельность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6AEBCFA7" wp14:editId="738A1860">
                  <wp:extent cx="212725" cy="2870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получали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доходы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полученные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рамках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применения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специального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налогового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режима</w:t>
            </w:r>
            <w:r w:rsidRPr="00EB444A">
              <w:rPr>
                <w:rFonts w:cstheme="minorBidi"/>
                <w:sz w:val="22"/>
                <w:szCs w:val="22"/>
              </w:rPr>
              <w:t xml:space="preserve"> "</w:t>
            </w:r>
            <w:r w:rsidRPr="00EB444A">
              <w:rPr>
                <w:rFonts w:cstheme="minorBidi"/>
                <w:sz w:val="22"/>
                <w:szCs w:val="22"/>
              </w:rPr>
              <w:t>Налог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профессиональный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доход</w:t>
            </w:r>
            <w:r w:rsidRPr="00EB444A">
              <w:rPr>
                <w:rFonts w:cstheme="minorBidi"/>
                <w:sz w:val="22"/>
                <w:szCs w:val="22"/>
              </w:rPr>
              <w:t>".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13D60B7F" wp14:editId="1583BAEA">
                  <wp:extent cx="212725" cy="2870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proofErr w:type="gramStart"/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получали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единовременное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пособие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увольнении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военной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службы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службы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учреждениях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уголовно</w:t>
            </w:r>
            <w:r w:rsidRPr="00EB444A">
              <w:rPr>
                <w:rFonts w:cstheme="minorBidi"/>
                <w:sz w:val="22"/>
                <w:szCs w:val="22"/>
              </w:rPr>
              <w:t>-</w:t>
            </w:r>
            <w:r w:rsidRPr="00EB444A">
              <w:rPr>
                <w:rFonts w:cstheme="minorBidi"/>
                <w:sz w:val="22"/>
                <w:szCs w:val="22"/>
              </w:rPr>
              <w:t>исполнительной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системы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службы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безопасности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охраны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внутренних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дел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таможенных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войсках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национальной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гвардии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принудительного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исполнения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Главном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управлении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специальных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программ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Президента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также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из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органов</w:t>
            </w:r>
            <w:proofErr w:type="gramEnd"/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proofErr w:type="gramStart"/>
            <w:r w:rsidRPr="00EB444A">
              <w:rPr>
                <w:rFonts w:cstheme="minorBidi"/>
                <w:sz w:val="22"/>
                <w:szCs w:val="22"/>
              </w:rPr>
              <w:t>которых</w:t>
            </w:r>
            <w:proofErr w:type="gramEnd"/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законодательством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предусмотрено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прохождение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службы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связанной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правоохранительной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деятельностью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  <w:p w:rsidR="00E37938" w:rsidRPr="00EB444A" w:rsidRDefault="00E37938" w:rsidP="005E2FE9">
            <w:pPr>
              <w:pStyle w:val="ConsPlusNormal"/>
              <w:jc w:val="both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79A66A30" wp14:editId="0044A2B6">
                  <wp:extent cx="212725" cy="287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proofErr w:type="gramStart"/>
            <w:r w:rsidRPr="00EB444A">
              <w:rPr>
                <w:rFonts w:cstheme="minorBidi"/>
                <w:sz w:val="22"/>
                <w:szCs w:val="22"/>
              </w:rPr>
              <w:t>Вы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члены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вашей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семьи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получали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пенсии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для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лиц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проходящих</w:t>
            </w:r>
            <w:r w:rsidRPr="00EB444A">
              <w:rPr>
                <w:rFonts w:cstheme="minorBidi"/>
                <w:sz w:val="22"/>
                <w:szCs w:val="22"/>
              </w:rPr>
              <w:t xml:space="preserve"> (</w:t>
            </w:r>
            <w:r w:rsidRPr="00EB444A">
              <w:rPr>
                <w:rFonts w:cstheme="minorBidi"/>
                <w:sz w:val="22"/>
                <w:szCs w:val="22"/>
              </w:rPr>
              <w:t>проходивших</w:t>
            </w:r>
            <w:r w:rsidRPr="00EB444A">
              <w:rPr>
                <w:rFonts w:cstheme="minorBidi"/>
                <w:sz w:val="22"/>
                <w:szCs w:val="22"/>
              </w:rPr>
              <w:t xml:space="preserve">) </w:t>
            </w:r>
            <w:r w:rsidRPr="00EB444A">
              <w:rPr>
                <w:rFonts w:cstheme="minorBidi"/>
                <w:sz w:val="22"/>
                <w:szCs w:val="22"/>
              </w:rPr>
              <w:t>военную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службу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службу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учреждениях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уголовно</w:t>
            </w:r>
            <w:r w:rsidRPr="00EB444A">
              <w:rPr>
                <w:rFonts w:cstheme="minorBidi"/>
                <w:sz w:val="22"/>
                <w:szCs w:val="22"/>
              </w:rPr>
              <w:t>-</w:t>
            </w:r>
            <w:r w:rsidRPr="00EB444A">
              <w:rPr>
                <w:rFonts w:cstheme="minorBidi"/>
                <w:sz w:val="22"/>
                <w:szCs w:val="22"/>
              </w:rPr>
              <w:t>исполнительной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системы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службы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безопасности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охраны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внутренних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дел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таможенных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войсках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национальной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гвардии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принудительного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исполнения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Главном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управлении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специальных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программ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Президента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также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иных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органах</w:t>
            </w:r>
            <w:proofErr w:type="gramEnd"/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proofErr w:type="gramStart"/>
            <w:r w:rsidRPr="00EB444A">
              <w:rPr>
                <w:rFonts w:cstheme="minorBidi"/>
                <w:sz w:val="22"/>
                <w:szCs w:val="22"/>
              </w:rPr>
              <w:t>которых</w:t>
            </w:r>
            <w:proofErr w:type="gramEnd"/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законодательством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Российской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Федерации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предусмотрено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прохождение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федеральной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государственной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службы</w:t>
            </w:r>
            <w:r w:rsidRPr="00EB444A">
              <w:rPr>
                <w:rFonts w:cstheme="minorBidi"/>
                <w:sz w:val="22"/>
                <w:szCs w:val="22"/>
              </w:rPr>
              <w:t xml:space="preserve">, </w:t>
            </w:r>
            <w:r w:rsidRPr="00EB444A">
              <w:rPr>
                <w:rFonts w:cstheme="minorBidi"/>
                <w:sz w:val="22"/>
                <w:szCs w:val="22"/>
              </w:rPr>
              <w:t>связанной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правоохранительной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деятельностью</w:t>
            </w:r>
            <w:r w:rsidRPr="00EB444A">
              <w:rPr>
                <w:rFonts w:cstheme="minorBidi"/>
                <w:sz w:val="22"/>
                <w:szCs w:val="22"/>
              </w:rPr>
              <w:t>.</w:t>
            </w:r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jc w:val="center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lastRenderedPageBreak/>
              <w:t xml:space="preserve">6. </w:t>
            </w:r>
            <w:r w:rsidRPr="00EB444A">
              <w:rPr>
                <w:rFonts w:cstheme="minorBidi"/>
                <w:sz w:val="22"/>
                <w:szCs w:val="22"/>
              </w:rPr>
              <w:t>Сделайте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отметку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соответствующем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квадрате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для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определения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способа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доставки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ежемесячной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выплаты</w:t>
            </w:r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8E2243D" wp14:editId="76951B36">
                  <wp:extent cx="212725" cy="287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Через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кредитную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организацию</w:t>
            </w:r>
            <w:r w:rsidRPr="00EB444A">
              <w:rPr>
                <w:rFonts w:cstheme="minorBidi"/>
                <w:sz w:val="22"/>
                <w:szCs w:val="22"/>
              </w:rPr>
              <w:t>:</w:t>
            </w: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наименование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кредитной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организации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БИК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кредитной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EB444A">
              <w:rPr>
                <w:rFonts w:cstheme="minorBidi"/>
                <w:sz w:val="22"/>
                <w:szCs w:val="22"/>
              </w:rPr>
              <w:t>организации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номер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счета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заявителя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9B9DF20" wp14:editId="3AB18519">
                  <wp:extent cx="212725" cy="287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Через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почтовое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отделение</w:t>
            </w:r>
            <w:r w:rsidRPr="00EB444A">
              <w:rPr>
                <w:rFonts w:cstheme="minorBidi"/>
                <w:sz w:val="22"/>
                <w:szCs w:val="22"/>
              </w:rPr>
              <w:t>:</w:t>
            </w: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адрес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получателя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  <w:tr w:rsidR="00E37938" w:rsidRPr="00EB444A" w:rsidTr="005E2FE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  <w:r w:rsidRPr="00EB444A">
              <w:rPr>
                <w:rFonts w:cstheme="minorBidi"/>
                <w:sz w:val="22"/>
                <w:szCs w:val="22"/>
              </w:rPr>
              <w:t>номер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почтового</w:t>
            </w:r>
            <w:r w:rsidRPr="00EB444A">
              <w:rPr>
                <w:rFonts w:cstheme="minorBidi"/>
                <w:sz w:val="22"/>
                <w:szCs w:val="22"/>
              </w:rPr>
              <w:t xml:space="preserve"> </w:t>
            </w:r>
            <w:r w:rsidRPr="00EB444A">
              <w:rPr>
                <w:rFonts w:cstheme="minorBidi"/>
                <w:sz w:val="22"/>
                <w:szCs w:val="22"/>
              </w:rPr>
              <w:t>отделения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8" w:rsidRPr="00EB444A" w:rsidRDefault="00E37938" w:rsidP="005E2FE9">
            <w:pPr>
              <w:pStyle w:val="ConsPlusNormal"/>
              <w:rPr>
                <w:rFonts w:cstheme="minorBidi"/>
                <w:sz w:val="22"/>
                <w:szCs w:val="22"/>
              </w:rPr>
            </w:pPr>
          </w:p>
        </w:tc>
      </w:tr>
    </w:tbl>
    <w:p w:rsidR="0017272D" w:rsidRDefault="0017272D">
      <w:pPr>
        <w:rPr>
          <w:rFonts w:asciiTheme="minorHAnsi" w:hAnsiTheme="minorHAnsi"/>
        </w:rPr>
      </w:pPr>
    </w:p>
    <w:p w:rsidR="006B416C" w:rsidRDefault="006B416C">
      <w:pPr>
        <w:rPr>
          <w:rFonts w:asciiTheme="minorHAnsi" w:hAnsiTheme="minorHAnsi"/>
        </w:rPr>
      </w:pPr>
    </w:p>
    <w:p w:rsidR="00807C9F" w:rsidRDefault="00807C9F" w:rsidP="00807C9F">
      <w:pPr>
        <w:pStyle w:val="ConsPlusNormal"/>
        <w:jc w:val="both"/>
        <w:rPr>
          <w:rFonts w:cstheme="minorBid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417"/>
        <w:gridCol w:w="3798"/>
      </w:tblGrid>
      <w:tr w:rsidR="00807C9F" w:rsidTr="00807C9F">
        <w:tc>
          <w:tcPr>
            <w:tcW w:w="38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07C9F" w:rsidRDefault="00807C9F" w:rsidP="00807C9F">
            <w:pPr>
              <w:pStyle w:val="ConsPlusNormal"/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Дата</w:t>
            </w:r>
            <w:r>
              <w:rPr>
                <w:rFonts w:cstheme="minorBidi"/>
                <w:sz w:val="22"/>
                <w:szCs w:val="22"/>
              </w:rPr>
              <w:t xml:space="preserve"> "____"_________________ 20__ </w:t>
            </w:r>
            <w:r>
              <w:rPr>
                <w:rFonts w:cstheme="minorBidi"/>
                <w:sz w:val="22"/>
                <w:szCs w:val="22"/>
              </w:rPr>
              <w:t>г</w:t>
            </w:r>
            <w:r>
              <w:rPr>
                <w:rFonts w:cstheme="minorBidi"/>
                <w:sz w:val="22"/>
                <w:szCs w:val="22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C9F" w:rsidRDefault="00807C9F">
            <w:pPr>
              <w:pStyle w:val="ConsPlusNormal"/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Подпись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заявителя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C9F" w:rsidRDefault="00807C9F">
            <w:pPr>
              <w:pStyle w:val="ConsPlusNormal"/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</w:tbl>
    <w:p w:rsidR="00807C9F" w:rsidRDefault="00807C9F" w:rsidP="00807C9F">
      <w:pPr>
        <w:pStyle w:val="ConsPlusNormal"/>
        <w:jc w:val="both"/>
        <w:rPr>
          <w:rFonts w:cstheme="minorBidi"/>
          <w:kern w:val="2"/>
          <w:sz w:val="22"/>
          <w:szCs w:val="22"/>
        </w:rPr>
      </w:pP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2" w:name="Par752"/>
      <w:bookmarkEnd w:id="2"/>
      <w:r>
        <w:rPr>
          <w:rFonts w:cstheme="minorBidi"/>
          <w:sz w:val="22"/>
          <w:szCs w:val="22"/>
        </w:rPr>
        <w:t>&lt;1</w:t>
      </w:r>
      <w:proofErr w:type="gramStart"/>
      <w:r>
        <w:rPr>
          <w:rFonts w:cstheme="minorBidi"/>
          <w:sz w:val="22"/>
          <w:szCs w:val="22"/>
        </w:rPr>
        <w:t xml:space="preserve">&gt; </w:t>
      </w:r>
      <w:r>
        <w:rPr>
          <w:rFonts w:cstheme="minorBidi"/>
          <w:sz w:val="22"/>
          <w:szCs w:val="22"/>
        </w:rPr>
        <w:t>В</w:t>
      </w:r>
      <w:proofErr w:type="gramEnd"/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обращения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целью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изменения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способа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доставки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ежемесячной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денежной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выплаты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заявление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подается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форме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согласно</w:t>
      </w:r>
      <w:r>
        <w:rPr>
          <w:rFonts w:cstheme="minorBidi"/>
          <w:sz w:val="22"/>
          <w:szCs w:val="22"/>
        </w:rPr>
        <w:t xml:space="preserve"> </w:t>
      </w:r>
      <w:hyperlink r:id="rId15" w:anchor="Par781" w:tgtFrame="ЗАЯВЛЕНИЕ" w:history="1">
        <w:r>
          <w:rPr>
            <w:rStyle w:val="a5"/>
            <w:rFonts w:cstheme="minorBidi"/>
            <w:sz w:val="22"/>
            <w:szCs w:val="22"/>
          </w:rPr>
          <w:t>приложению</w:t>
        </w:r>
      </w:hyperlink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3" w:name="Par753"/>
      <w:bookmarkEnd w:id="3"/>
      <w:r>
        <w:rPr>
          <w:rFonts w:cstheme="minorBidi"/>
          <w:sz w:val="22"/>
          <w:szCs w:val="22"/>
        </w:rPr>
        <w:t>&lt;2</w:t>
      </w:r>
      <w:proofErr w:type="gramStart"/>
      <w:r>
        <w:rPr>
          <w:rFonts w:cstheme="minorBidi"/>
          <w:sz w:val="22"/>
          <w:szCs w:val="22"/>
        </w:rPr>
        <w:t xml:space="preserve">&gt; </w:t>
      </w:r>
      <w:r>
        <w:rPr>
          <w:rFonts w:cstheme="minorBidi"/>
          <w:sz w:val="22"/>
          <w:szCs w:val="22"/>
        </w:rPr>
        <w:t>В</w:t>
      </w:r>
      <w:proofErr w:type="gramEnd"/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указания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качестве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документа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удостоверяющего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личность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паспорта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гражданина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указываются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серия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номер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дата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выдачи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паспорта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код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подразделения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выдавшего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паспорт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наименование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органа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выдавшего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паспорт</w:t>
      </w:r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указания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качестве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документа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удостоверяющего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личность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свидетельства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рождении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указываются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реквизиты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записи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акта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рождении</w:t>
      </w:r>
      <w:r>
        <w:rPr>
          <w:rFonts w:cstheme="minorBidi"/>
          <w:sz w:val="22"/>
          <w:szCs w:val="22"/>
        </w:rPr>
        <w:t xml:space="preserve"> - </w:t>
      </w:r>
      <w:r>
        <w:rPr>
          <w:rFonts w:cstheme="minorBidi"/>
          <w:sz w:val="22"/>
          <w:szCs w:val="22"/>
        </w:rPr>
        <w:t>номер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записи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акта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дата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составления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записи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акта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наименование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органа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которым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произведена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государственная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регистрация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акта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гражданского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состояния</w:t>
      </w:r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4" w:name="Par755"/>
      <w:bookmarkEnd w:id="4"/>
      <w:r>
        <w:rPr>
          <w:rFonts w:cstheme="minorBidi"/>
          <w:sz w:val="22"/>
          <w:szCs w:val="22"/>
        </w:rPr>
        <w:t>&lt;3</w:t>
      </w:r>
      <w:proofErr w:type="gramStart"/>
      <w:r>
        <w:rPr>
          <w:rFonts w:cstheme="minorBidi"/>
          <w:sz w:val="22"/>
          <w:szCs w:val="22"/>
        </w:rPr>
        <w:t xml:space="preserve">&gt; </w:t>
      </w:r>
      <w:r>
        <w:rPr>
          <w:rFonts w:cstheme="minorBidi"/>
          <w:sz w:val="22"/>
          <w:szCs w:val="22"/>
        </w:rPr>
        <w:t>У</w:t>
      </w:r>
      <w:proofErr w:type="gramEnd"/>
      <w:r>
        <w:rPr>
          <w:rFonts w:cstheme="minorBidi"/>
          <w:sz w:val="22"/>
          <w:szCs w:val="22"/>
        </w:rPr>
        <w:t>казывается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адрес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места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жительства</w:t>
      </w:r>
      <w:r>
        <w:rPr>
          <w:rFonts w:cstheme="minorBidi"/>
          <w:sz w:val="22"/>
          <w:szCs w:val="22"/>
        </w:rPr>
        <w:t xml:space="preserve"> (</w:t>
      </w:r>
      <w:r>
        <w:rPr>
          <w:rFonts w:cstheme="minorBidi"/>
          <w:sz w:val="22"/>
          <w:szCs w:val="22"/>
        </w:rPr>
        <w:t>пребывания</w:t>
      </w:r>
      <w:r>
        <w:rPr>
          <w:rFonts w:cstheme="minorBidi"/>
          <w:sz w:val="22"/>
          <w:szCs w:val="22"/>
        </w:rPr>
        <w:t xml:space="preserve">).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отсутствия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подтвержденного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места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жительства</w:t>
      </w:r>
      <w:r>
        <w:rPr>
          <w:rFonts w:cstheme="minorBidi"/>
          <w:sz w:val="22"/>
          <w:szCs w:val="22"/>
        </w:rPr>
        <w:t xml:space="preserve"> (</w:t>
      </w:r>
      <w:r>
        <w:rPr>
          <w:rFonts w:cstheme="minorBidi"/>
          <w:sz w:val="22"/>
          <w:szCs w:val="22"/>
        </w:rPr>
        <w:t>пребывания</w:t>
      </w:r>
      <w:r>
        <w:rPr>
          <w:rFonts w:cstheme="minorBidi"/>
          <w:sz w:val="22"/>
          <w:szCs w:val="22"/>
        </w:rPr>
        <w:t xml:space="preserve">) </w:t>
      </w:r>
      <w:r>
        <w:rPr>
          <w:rFonts w:cstheme="minorBidi"/>
          <w:sz w:val="22"/>
          <w:szCs w:val="22"/>
        </w:rPr>
        <w:t>может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быть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указан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адрес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фактического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проживания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если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это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предусмотрено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нормативными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правовыми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актами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субъекта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5" w:name="Par756"/>
      <w:bookmarkEnd w:id="5"/>
      <w:r>
        <w:rPr>
          <w:rFonts w:cstheme="minorBidi"/>
          <w:sz w:val="22"/>
          <w:szCs w:val="22"/>
        </w:rPr>
        <w:t xml:space="preserve">&lt;4&gt; </w:t>
      </w:r>
      <w:r>
        <w:rPr>
          <w:rFonts w:cstheme="minorBidi"/>
          <w:sz w:val="22"/>
          <w:szCs w:val="22"/>
        </w:rPr>
        <w:t>Указываются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реквизиты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записи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акта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расторжении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брака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если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заявитель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указал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hyperlink r:id="rId16" w:anchor="Par560" w:tgtFrame="Семейное положение (в браке не состоял (не состояла), состою в браке, разведен (разведена), вдовец (вдова)" w:history="1">
        <w:r>
          <w:rPr>
            <w:rStyle w:val="a5"/>
            <w:rFonts w:cstheme="minorBidi"/>
            <w:sz w:val="22"/>
            <w:szCs w:val="22"/>
          </w:rPr>
          <w:t>графе</w:t>
        </w:r>
      </w:hyperlink>
      <w:r>
        <w:rPr>
          <w:rFonts w:cstheme="minorBidi"/>
          <w:sz w:val="22"/>
          <w:szCs w:val="22"/>
        </w:rPr>
        <w:t xml:space="preserve"> "</w:t>
      </w:r>
      <w:r>
        <w:rPr>
          <w:rFonts w:cstheme="minorBidi"/>
          <w:sz w:val="22"/>
          <w:szCs w:val="22"/>
        </w:rPr>
        <w:t>Семейное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положение</w:t>
      </w:r>
      <w:r>
        <w:rPr>
          <w:rFonts w:cstheme="minorBidi"/>
          <w:sz w:val="22"/>
          <w:szCs w:val="22"/>
        </w:rPr>
        <w:t xml:space="preserve">" </w:t>
      </w:r>
      <w:r>
        <w:rPr>
          <w:rFonts w:cstheme="minorBidi"/>
          <w:sz w:val="22"/>
          <w:szCs w:val="22"/>
        </w:rPr>
        <w:t>статус</w:t>
      </w:r>
      <w:r>
        <w:rPr>
          <w:rFonts w:cstheme="minorBidi"/>
          <w:sz w:val="22"/>
          <w:szCs w:val="22"/>
        </w:rPr>
        <w:t xml:space="preserve"> "</w:t>
      </w:r>
      <w:r>
        <w:rPr>
          <w:rFonts w:cstheme="minorBidi"/>
          <w:sz w:val="22"/>
          <w:szCs w:val="22"/>
        </w:rPr>
        <w:t>разведен</w:t>
      </w:r>
      <w:r>
        <w:rPr>
          <w:rFonts w:cstheme="minorBidi"/>
          <w:sz w:val="22"/>
          <w:szCs w:val="22"/>
        </w:rPr>
        <w:t xml:space="preserve"> (</w:t>
      </w:r>
      <w:proofErr w:type="gramStart"/>
      <w:r>
        <w:rPr>
          <w:rFonts w:cstheme="minorBidi"/>
          <w:sz w:val="22"/>
          <w:szCs w:val="22"/>
        </w:rPr>
        <w:t>разведена</w:t>
      </w:r>
      <w:proofErr w:type="gramEnd"/>
      <w:r>
        <w:rPr>
          <w:rFonts w:cstheme="minorBidi"/>
          <w:sz w:val="22"/>
          <w:szCs w:val="22"/>
        </w:rPr>
        <w:t xml:space="preserve">)". </w:t>
      </w:r>
      <w:r>
        <w:rPr>
          <w:rFonts w:cstheme="minorBidi"/>
          <w:sz w:val="22"/>
          <w:szCs w:val="22"/>
        </w:rPr>
        <w:t>Указываются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реквизиты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записи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акта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заключении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брака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если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заявитель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указал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hyperlink r:id="rId17" w:anchor="Par560" w:tgtFrame="Семейное положение (в браке не состоял (не состояла), состою в браке, разведен (разведена), вдовец (вдова)" w:history="1">
        <w:r>
          <w:rPr>
            <w:rStyle w:val="a5"/>
            <w:rFonts w:cstheme="minorBidi"/>
            <w:sz w:val="22"/>
            <w:szCs w:val="22"/>
          </w:rPr>
          <w:t>графе</w:t>
        </w:r>
      </w:hyperlink>
      <w:r>
        <w:rPr>
          <w:rFonts w:cstheme="minorBidi"/>
          <w:sz w:val="22"/>
          <w:szCs w:val="22"/>
        </w:rPr>
        <w:t xml:space="preserve"> "</w:t>
      </w:r>
      <w:r>
        <w:rPr>
          <w:rFonts w:cstheme="minorBidi"/>
          <w:sz w:val="22"/>
          <w:szCs w:val="22"/>
        </w:rPr>
        <w:t>Семейное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положение</w:t>
      </w:r>
      <w:r>
        <w:rPr>
          <w:rFonts w:cstheme="minorBidi"/>
          <w:sz w:val="22"/>
          <w:szCs w:val="22"/>
        </w:rPr>
        <w:t>" "</w:t>
      </w:r>
      <w:r>
        <w:rPr>
          <w:rFonts w:cstheme="minorBidi"/>
          <w:sz w:val="22"/>
          <w:szCs w:val="22"/>
        </w:rPr>
        <w:t>вдовец</w:t>
      </w:r>
      <w:r>
        <w:rPr>
          <w:rFonts w:cstheme="minorBidi"/>
          <w:sz w:val="22"/>
          <w:szCs w:val="22"/>
        </w:rPr>
        <w:t xml:space="preserve"> (</w:t>
      </w:r>
      <w:r>
        <w:rPr>
          <w:rFonts w:cstheme="minorBidi"/>
          <w:sz w:val="22"/>
          <w:szCs w:val="22"/>
        </w:rPr>
        <w:t>вдова</w:t>
      </w:r>
      <w:r>
        <w:rPr>
          <w:rFonts w:cstheme="minorBidi"/>
          <w:sz w:val="22"/>
          <w:szCs w:val="22"/>
        </w:rPr>
        <w:t>)".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6" w:name="Par757"/>
      <w:bookmarkEnd w:id="6"/>
      <w:r>
        <w:rPr>
          <w:rFonts w:cstheme="minorBidi"/>
          <w:sz w:val="22"/>
          <w:szCs w:val="22"/>
        </w:rPr>
        <w:t xml:space="preserve">&lt;5&gt; </w:t>
      </w:r>
      <w:r>
        <w:rPr>
          <w:rFonts w:cstheme="minorBidi"/>
          <w:sz w:val="22"/>
          <w:szCs w:val="22"/>
        </w:rPr>
        <w:t>Указываются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если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заявитель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указал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hyperlink r:id="rId18" w:anchor="Par560" w:tgtFrame="Семейное положение (в браке не состоял (не состояла), состою в браке, разведен (разведена), вдовец (вдова)" w:history="1">
        <w:r>
          <w:rPr>
            <w:rStyle w:val="a5"/>
            <w:rFonts w:cstheme="minorBidi"/>
            <w:sz w:val="22"/>
            <w:szCs w:val="22"/>
          </w:rPr>
          <w:t>графе</w:t>
        </w:r>
      </w:hyperlink>
      <w:r>
        <w:rPr>
          <w:rFonts w:cstheme="minorBidi"/>
          <w:sz w:val="22"/>
          <w:szCs w:val="22"/>
        </w:rPr>
        <w:t xml:space="preserve"> "</w:t>
      </w:r>
      <w:r>
        <w:rPr>
          <w:rFonts w:cstheme="minorBidi"/>
          <w:sz w:val="22"/>
          <w:szCs w:val="22"/>
        </w:rPr>
        <w:t>Семейное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положение</w:t>
      </w:r>
      <w:r>
        <w:rPr>
          <w:rFonts w:cstheme="minorBidi"/>
          <w:sz w:val="22"/>
          <w:szCs w:val="22"/>
        </w:rPr>
        <w:t xml:space="preserve">" </w:t>
      </w:r>
      <w:r>
        <w:rPr>
          <w:rFonts w:cstheme="minorBidi"/>
          <w:sz w:val="22"/>
          <w:szCs w:val="22"/>
        </w:rPr>
        <w:t>статус</w:t>
      </w:r>
      <w:r>
        <w:rPr>
          <w:rFonts w:cstheme="minorBidi"/>
          <w:sz w:val="22"/>
          <w:szCs w:val="22"/>
        </w:rPr>
        <w:t xml:space="preserve"> "</w:t>
      </w:r>
      <w:r>
        <w:rPr>
          <w:rFonts w:cstheme="minorBidi"/>
          <w:sz w:val="22"/>
          <w:szCs w:val="22"/>
        </w:rPr>
        <w:t>вдовец</w:t>
      </w:r>
      <w:r>
        <w:rPr>
          <w:rFonts w:cstheme="minorBidi"/>
          <w:sz w:val="22"/>
          <w:szCs w:val="22"/>
        </w:rPr>
        <w:t xml:space="preserve"> (</w:t>
      </w:r>
      <w:r>
        <w:rPr>
          <w:rFonts w:cstheme="minorBidi"/>
          <w:sz w:val="22"/>
          <w:szCs w:val="22"/>
        </w:rPr>
        <w:t>вдова</w:t>
      </w:r>
      <w:r>
        <w:rPr>
          <w:rFonts w:cstheme="minorBidi"/>
          <w:sz w:val="22"/>
          <w:szCs w:val="22"/>
        </w:rPr>
        <w:t>)".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7" w:name="Par758"/>
      <w:bookmarkEnd w:id="7"/>
      <w:r>
        <w:rPr>
          <w:rFonts w:cstheme="minorBidi"/>
          <w:sz w:val="22"/>
          <w:szCs w:val="22"/>
        </w:rPr>
        <w:t>&lt;6</w:t>
      </w:r>
      <w:proofErr w:type="gramStart"/>
      <w:r>
        <w:rPr>
          <w:rFonts w:cstheme="minorBidi"/>
          <w:sz w:val="22"/>
          <w:szCs w:val="22"/>
        </w:rPr>
        <w:t xml:space="preserve">&gt; </w:t>
      </w:r>
      <w:r>
        <w:rPr>
          <w:rFonts w:cstheme="minorBidi"/>
          <w:sz w:val="22"/>
          <w:szCs w:val="22"/>
        </w:rPr>
        <w:t>У</w:t>
      </w:r>
      <w:proofErr w:type="gramEnd"/>
      <w:r>
        <w:rPr>
          <w:rFonts w:cstheme="minorBidi"/>
          <w:sz w:val="22"/>
          <w:szCs w:val="22"/>
        </w:rPr>
        <w:t>казывается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если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заявитель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</w:t>
      </w:r>
      <w:r>
        <w:rPr>
          <w:rFonts w:cstheme="minorBidi"/>
          <w:sz w:val="22"/>
          <w:szCs w:val="22"/>
        </w:rPr>
        <w:t xml:space="preserve"> (</w:t>
      </w:r>
      <w:r>
        <w:rPr>
          <w:rFonts w:cstheme="minorBidi"/>
          <w:sz w:val="22"/>
          <w:szCs w:val="22"/>
        </w:rPr>
        <w:t>или</w:t>
      </w:r>
      <w:r>
        <w:rPr>
          <w:rFonts w:cstheme="minorBidi"/>
          <w:sz w:val="22"/>
          <w:szCs w:val="22"/>
        </w:rPr>
        <w:t xml:space="preserve">) </w:t>
      </w:r>
      <w:r>
        <w:rPr>
          <w:rFonts w:cstheme="minorBidi"/>
          <w:sz w:val="22"/>
          <w:szCs w:val="22"/>
        </w:rPr>
        <w:t>его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супруг</w:t>
      </w:r>
      <w:r>
        <w:rPr>
          <w:rFonts w:cstheme="minorBidi"/>
          <w:sz w:val="22"/>
          <w:szCs w:val="22"/>
        </w:rPr>
        <w:t xml:space="preserve"> (</w:t>
      </w:r>
      <w:r>
        <w:rPr>
          <w:rFonts w:cstheme="minorBidi"/>
          <w:sz w:val="22"/>
          <w:szCs w:val="22"/>
        </w:rPr>
        <w:t>супруга</w:t>
      </w:r>
      <w:r>
        <w:rPr>
          <w:rFonts w:cstheme="minorBidi"/>
          <w:sz w:val="22"/>
          <w:szCs w:val="22"/>
        </w:rPr>
        <w:t xml:space="preserve">) </w:t>
      </w:r>
      <w:r>
        <w:rPr>
          <w:rFonts w:cstheme="minorBidi"/>
          <w:sz w:val="22"/>
          <w:szCs w:val="22"/>
        </w:rPr>
        <w:t>являются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военнослужащими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сотрудниками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учреждений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органов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уголовно</w:t>
      </w:r>
      <w:r>
        <w:rPr>
          <w:rFonts w:cstheme="minorBidi"/>
          <w:sz w:val="22"/>
          <w:szCs w:val="22"/>
        </w:rPr>
        <w:t>-</w:t>
      </w:r>
      <w:r>
        <w:rPr>
          <w:rFonts w:cstheme="minorBidi"/>
          <w:sz w:val="22"/>
          <w:szCs w:val="22"/>
        </w:rPr>
        <w:t>исполнительной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системы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органов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федеральной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службы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безопасности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органов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государственной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охраны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органов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внутренних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дел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таможенных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органов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войск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национальной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гвардии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органов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принудительного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исполнения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Главного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управления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специальных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программ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Президента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8" w:name="Par759"/>
      <w:bookmarkEnd w:id="8"/>
      <w:r>
        <w:rPr>
          <w:rFonts w:cstheme="minorBidi"/>
          <w:sz w:val="22"/>
          <w:szCs w:val="22"/>
        </w:rPr>
        <w:t>&lt;7</w:t>
      </w:r>
      <w:proofErr w:type="gramStart"/>
      <w:r>
        <w:rPr>
          <w:rFonts w:cstheme="minorBidi"/>
          <w:sz w:val="22"/>
          <w:szCs w:val="22"/>
        </w:rPr>
        <w:t xml:space="preserve">&gt; </w:t>
      </w:r>
      <w:r>
        <w:rPr>
          <w:rFonts w:cstheme="minorBidi"/>
          <w:sz w:val="22"/>
          <w:szCs w:val="22"/>
        </w:rPr>
        <w:t>У</w:t>
      </w:r>
      <w:proofErr w:type="gramEnd"/>
      <w:r>
        <w:rPr>
          <w:rFonts w:cstheme="minorBidi"/>
          <w:sz w:val="22"/>
          <w:szCs w:val="22"/>
        </w:rPr>
        <w:t>казывается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если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заявитель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</w:t>
      </w:r>
      <w:r>
        <w:rPr>
          <w:rFonts w:cstheme="minorBidi"/>
          <w:sz w:val="22"/>
          <w:szCs w:val="22"/>
        </w:rPr>
        <w:t xml:space="preserve"> (</w:t>
      </w:r>
      <w:r>
        <w:rPr>
          <w:rFonts w:cstheme="minorBidi"/>
          <w:sz w:val="22"/>
          <w:szCs w:val="22"/>
        </w:rPr>
        <w:t>или</w:t>
      </w:r>
      <w:r>
        <w:rPr>
          <w:rFonts w:cstheme="minorBidi"/>
          <w:sz w:val="22"/>
          <w:szCs w:val="22"/>
        </w:rPr>
        <w:t xml:space="preserve">) </w:t>
      </w:r>
      <w:r>
        <w:rPr>
          <w:rFonts w:cstheme="minorBidi"/>
          <w:sz w:val="22"/>
          <w:szCs w:val="22"/>
        </w:rPr>
        <w:t>его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супруг</w:t>
      </w:r>
      <w:r>
        <w:rPr>
          <w:rFonts w:cstheme="minorBidi"/>
          <w:sz w:val="22"/>
          <w:szCs w:val="22"/>
        </w:rPr>
        <w:t xml:space="preserve"> (</w:t>
      </w:r>
      <w:r>
        <w:rPr>
          <w:rFonts w:cstheme="minorBidi"/>
          <w:sz w:val="22"/>
          <w:szCs w:val="22"/>
        </w:rPr>
        <w:t>супруга</w:t>
      </w:r>
      <w:r>
        <w:rPr>
          <w:rFonts w:cstheme="minorBidi"/>
          <w:sz w:val="22"/>
          <w:szCs w:val="22"/>
        </w:rPr>
        <w:t xml:space="preserve">) </w:t>
      </w:r>
      <w:r>
        <w:rPr>
          <w:rFonts w:cstheme="minorBidi"/>
          <w:sz w:val="22"/>
          <w:szCs w:val="22"/>
        </w:rPr>
        <w:t>являются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военнослужащими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сотрудниками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войск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национальной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гвардии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органов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lastRenderedPageBreak/>
        <w:t>принудительного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исполнения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таможенных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органов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Главного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управления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специальных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программ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Президента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Российской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Федерации</w:t>
      </w:r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9" w:name="Par760"/>
      <w:bookmarkEnd w:id="9"/>
      <w:r>
        <w:rPr>
          <w:rFonts w:cstheme="minorBidi"/>
          <w:sz w:val="22"/>
          <w:szCs w:val="22"/>
        </w:rPr>
        <w:t>&lt;8</w:t>
      </w:r>
      <w:proofErr w:type="gramStart"/>
      <w:r>
        <w:rPr>
          <w:rFonts w:cstheme="minorBidi"/>
          <w:sz w:val="22"/>
          <w:szCs w:val="22"/>
        </w:rPr>
        <w:t xml:space="preserve">&gt; </w:t>
      </w:r>
      <w:r>
        <w:rPr>
          <w:rFonts w:cstheme="minorBidi"/>
          <w:sz w:val="22"/>
          <w:szCs w:val="22"/>
        </w:rPr>
        <w:t>У</w:t>
      </w:r>
      <w:proofErr w:type="gramEnd"/>
      <w:r>
        <w:rPr>
          <w:rFonts w:cstheme="minorBidi"/>
          <w:sz w:val="22"/>
          <w:szCs w:val="22"/>
        </w:rPr>
        <w:t>казываются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если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заявитель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</w:t>
      </w:r>
      <w:r>
        <w:rPr>
          <w:rFonts w:cstheme="minorBidi"/>
          <w:sz w:val="22"/>
          <w:szCs w:val="22"/>
        </w:rPr>
        <w:t xml:space="preserve"> (</w:t>
      </w:r>
      <w:r>
        <w:rPr>
          <w:rFonts w:cstheme="minorBidi"/>
          <w:sz w:val="22"/>
          <w:szCs w:val="22"/>
        </w:rPr>
        <w:t>или</w:t>
      </w:r>
      <w:r>
        <w:rPr>
          <w:rFonts w:cstheme="minorBidi"/>
          <w:sz w:val="22"/>
          <w:szCs w:val="22"/>
        </w:rPr>
        <w:t xml:space="preserve">) </w:t>
      </w:r>
      <w:r>
        <w:rPr>
          <w:rFonts w:cstheme="minorBidi"/>
          <w:sz w:val="22"/>
          <w:szCs w:val="22"/>
        </w:rPr>
        <w:t>член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его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семьи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осуществляли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уход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ребенком</w:t>
      </w:r>
      <w:r>
        <w:rPr>
          <w:rFonts w:cstheme="minorBidi"/>
          <w:sz w:val="22"/>
          <w:szCs w:val="22"/>
        </w:rPr>
        <w:t>-</w:t>
      </w:r>
      <w:r>
        <w:rPr>
          <w:rFonts w:cstheme="minorBidi"/>
          <w:sz w:val="22"/>
          <w:szCs w:val="22"/>
        </w:rPr>
        <w:t>инвалидом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возрасте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</w:t>
      </w:r>
      <w:r>
        <w:rPr>
          <w:rFonts w:cstheme="minorBidi"/>
          <w:sz w:val="22"/>
          <w:szCs w:val="22"/>
        </w:rPr>
        <w:t xml:space="preserve"> 18 </w:t>
      </w:r>
      <w:r>
        <w:rPr>
          <w:rFonts w:cstheme="minorBidi"/>
          <w:sz w:val="22"/>
          <w:szCs w:val="22"/>
        </w:rPr>
        <w:t>лет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или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инвалидом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детства</w:t>
      </w:r>
      <w:r>
        <w:rPr>
          <w:rFonts w:cstheme="minorBidi"/>
          <w:sz w:val="22"/>
          <w:szCs w:val="22"/>
        </w:rPr>
        <w:t xml:space="preserve"> I </w:t>
      </w:r>
      <w:r>
        <w:rPr>
          <w:rFonts w:cstheme="minorBidi"/>
          <w:sz w:val="22"/>
          <w:szCs w:val="22"/>
        </w:rPr>
        <w:t>группы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или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инвалидом</w:t>
      </w:r>
      <w:r>
        <w:rPr>
          <w:rFonts w:cstheme="minorBidi"/>
          <w:sz w:val="22"/>
          <w:szCs w:val="22"/>
        </w:rPr>
        <w:t xml:space="preserve"> I </w:t>
      </w:r>
      <w:r>
        <w:rPr>
          <w:rFonts w:cstheme="minorBidi"/>
          <w:sz w:val="22"/>
          <w:szCs w:val="22"/>
        </w:rPr>
        <w:t>группы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или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престарелым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нуждающимся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заключению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лечебного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учреждения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постоянном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постороннем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уходе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либо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достигшим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возраста</w:t>
      </w:r>
      <w:r>
        <w:rPr>
          <w:rFonts w:cstheme="minorBidi"/>
          <w:sz w:val="22"/>
          <w:szCs w:val="22"/>
        </w:rPr>
        <w:t xml:space="preserve"> 80 </w:t>
      </w:r>
      <w:r>
        <w:rPr>
          <w:rFonts w:cstheme="minorBidi"/>
          <w:sz w:val="22"/>
          <w:szCs w:val="22"/>
        </w:rPr>
        <w:t>лет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период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расчета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среднедушевого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семьи</w:t>
      </w:r>
      <w:r>
        <w:rPr>
          <w:rFonts w:cstheme="minorBidi"/>
          <w:sz w:val="22"/>
          <w:szCs w:val="22"/>
        </w:rPr>
        <w:t xml:space="preserve">.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одновременного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ухода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несколькими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нетрудоспособными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лицами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этот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период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указываются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сведения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каждому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нетрудоспособному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лицу</w:t>
      </w:r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10" w:name="Par761"/>
      <w:bookmarkEnd w:id="10"/>
      <w:r>
        <w:rPr>
          <w:rFonts w:cstheme="minorBidi"/>
          <w:sz w:val="22"/>
          <w:szCs w:val="22"/>
        </w:rPr>
        <w:t>&lt;9</w:t>
      </w:r>
      <w:proofErr w:type="gramStart"/>
      <w:r>
        <w:rPr>
          <w:rFonts w:cstheme="minorBidi"/>
          <w:sz w:val="22"/>
          <w:szCs w:val="22"/>
        </w:rPr>
        <w:t xml:space="preserve">&gt; </w:t>
      </w:r>
      <w:r>
        <w:rPr>
          <w:rFonts w:cstheme="minorBidi"/>
          <w:sz w:val="22"/>
          <w:szCs w:val="22"/>
        </w:rPr>
        <w:t>З</w:t>
      </w:r>
      <w:proofErr w:type="gramEnd"/>
      <w:r>
        <w:rPr>
          <w:rFonts w:cstheme="minorBidi"/>
          <w:sz w:val="22"/>
          <w:szCs w:val="22"/>
        </w:rPr>
        <w:t>аполняется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для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лиц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женского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пола</w:t>
      </w:r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11" w:name="Par762"/>
      <w:bookmarkEnd w:id="11"/>
      <w:r>
        <w:rPr>
          <w:rFonts w:cstheme="minorBidi"/>
          <w:sz w:val="22"/>
          <w:szCs w:val="22"/>
        </w:rPr>
        <w:t xml:space="preserve">&lt;10&gt; </w:t>
      </w:r>
      <w:r>
        <w:rPr>
          <w:rFonts w:cstheme="minorBidi"/>
          <w:sz w:val="22"/>
          <w:szCs w:val="22"/>
        </w:rPr>
        <w:t>Заполняется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если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заявитель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указал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hyperlink r:id="rId19" w:anchor="Par560" w:tgtFrame="Семейное положение (в браке не состоял (не состояла), состою в браке, разведен (разведена), вдовец (вдова)" w:history="1">
        <w:r>
          <w:rPr>
            <w:rStyle w:val="a5"/>
            <w:rFonts w:cstheme="minorBidi"/>
            <w:sz w:val="22"/>
            <w:szCs w:val="22"/>
          </w:rPr>
          <w:t>графе</w:t>
        </w:r>
      </w:hyperlink>
      <w:r>
        <w:rPr>
          <w:rFonts w:cstheme="minorBidi"/>
          <w:sz w:val="22"/>
          <w:szCs w:val="22"/>
        </w:rPr>
        <w:t xml:space="preserve"> "</w:t>
      </w:r>
      <w:r>
        <w:rPr>
          <w:rFonts w:cstheme="minorBidi"/>
          <w:sz w:val="22"/>
          <w:szCs w:val="22"/>
        </w:rPr>
        <w:t>Семейное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положение</w:t>
      </w:r>
      <w:r>
        <w:rPr>
          <w:rFonts w:cstheme="minorBidi"/>
          <w:sz w:val="22"/>
          <w:szCs w:val="22"/>
        </w:rPr>
        <w:t xml:space="preserve">" </w:t>
      </w:r>
      <w:r>
        <w:rPr>
          <w:rFonts w:cstheme="minorBidi"/>
          <w:sz w:val="22"/>
          <w:szCs w:val="22"/>
        </w:rPr>
        <w:t>статус</w:t>
      </w:r>
      <w:r>
        <w:rPr>
          <w:rFonts w:cstheme="minorBidi"/>
          <w:sz w:val="22"/>
          <w:szCs w:val="22"/>
        </w:rPr>
        <w:t xml:space="preserve"> "</w:t>
      </w:r>
      <w:r>
        <w:rPr>
          <w:rFonts w:cstheme="minorBidi"/>
          <w:sz w:val="22"/>
          <w:szCs w:val="22"/>
        </w:rPr>
        <w:t>состою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браке</w:t>
      </w:r>
      <w:r>
        <w:rPr>
          <w:rFonts w:cstheme="minorBidi"/>
          <w:sz w:val="22"/>
          <w:szCs w:val="22"/>
        </w:rPr>
        <w:t>".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12" w:name="Par763"/>
      <w:bookmarkEnd w:id="12"/>
      <w:r>
        <w:rPr>
          <w:rFonts w:cstheme="minorBidi"/>
          <w:sz w:val="22"/>
          <w:szCs w:val="22"/>
        </w:rPr>
        <w:t>&lt;11</w:t>
      </w:r>
      <w:proofErr w:type="gramStart"/>
      <w:r>
        <w:rPr>
          <w:rFonts w:cstheme="minorBidi"/>
          <w:sz w:val="22"/>
          <w:szCs w:val="22"/>
        </w:rPr>
        <w:t xml:space="preserve">&gt; </w:t>
      </w:r>
      <w:r>
        <w:rPr>
          <w:rFonts w:cstheme="minorBidi"/>
          <w:sz w:val="22"/>
          <w:szCs w:val="22"/>
        </w:rPr>
        <w:t>З</w:t>
      </w:r>
      <w:proofErr w:type="gramEnd"/>
      <w:r>
        <w:rPr>
          <w:rFonts w:cstheme="minorBidi"/>
          <w:sz w:val="22"/>
          <w:szCs w:val="22"/>
        </w:rPr>
        <w:t>аполняется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каждого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ребенка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входящего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состав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семьи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отдельности</w:t>
      </w:r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13" w:name="Par764"/>
      <w:bookmarkEnd w:id="13"/>
      <w:r>
        <w:rPr>
          <w:rFonts w:cstheme="minorBidi"/>
          <w:sz w:val="22"/>
          <w:szCs w:val="22"/>
        </w:rPr>
        <w:t>&lt;12</w:t>
      </w:r>
      <w:proofErr w:type="gramStart"/>
      <w:r>
        <w:rPr>
          <w:rFonts w:cstheme="minorBidi"/>
          <w:sz w:val="22"/>
          <w:szCs w:val="22"/>
        </w:rPr>
        <w:t xml:space="preserve">&gt; </w:t>
      </w:r>
      <w:r>
        <w:rPr>
          <w:rFonts w:cstheme="minorBidi"/>
          <w:sz w:val="22"/>
          <w:szCs w:val="22"/>
        </w:rPr>
        <w:t>З</w:t>
      </w:r>
      <w:proofErr w:type="gramEnd"/>
      <w:r>
        <w:rPr>
          <w:rFonts w:cstheme="minorBidi"/>
          <w:sz w:val="22"/>
          <w:szCs w:val="22"/>
        </w:rPr>
        <w:t>аполняется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если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ребенок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старше</w:t>
      </w:r>
      <w:r>
        <w:rPr>
          <w:rFonts w:cstheme="minorBidi"/>
          <w:sz w:val="22"/>
          <w:szCs w:val="22"/>
        </w:rPr>
        <w:t xml:space="preserve"> 18 </w:t>
      </w:r>
      <w:r>
        <w:rPr>
          <w:rFonts w:cstheme="minorBidi"/>
          <w:sz w:val="22"/>
          <w:szCs w:val="22"/>
        </w:rPr>
        <w:t>лет</w:t>
      </w:r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14" w:name="Par765"/>
      <w:bookmarkEnd w:id="14"/>
      <w:r>
        <w:rPr>
          <w:rFonts w:cstheme="minorBidi"/>
          <w:sz w:val="22"/>
          <w:szCs w:val="22"/>
        </w:rPr>
        <w:t>&lt;13</w:t>
      </w:r>
      <w:proofErr w:type="gramStart"/>
      <w:r>
        <w:rPr>
          <w:rFonts w:cstheme="minorBidi"/>
          <w:sz w:val="22"/>
          <w:szCs w:val="22"/>
        </w:rPr>
        <w:t xml:space="preserve">&gt; </w:t>
      </w:r>
      <w:r>
        <w:rPr>
          <w:rFonts w:cstheme="minorBidi"/>
          <w:sz w:val="22"/>
          <w:szCs w:val="22"/>
        </w:rPr>
        <w:t>З</w:t>
      </w:r>
      <w:proofErr w:type="gramEnd"/>
      <w:r>
        <w:rPr>
          <w:rFonts w:cstheme="minorBidi"/>
          <w:sz w:val="22"/>
          <w:szCs w:val="22"/>
        </w:rPr>
        <w:t>аполняется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если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ребенок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старше</w:t>
      </w:r>
      <w:r>
        <w:rPr>
          <w:rFonts w:cstheme="minorBidi"/>
          <w:sz w:val="22"/>
          <w:szCs w:val="22"/>
        </w:rPr>
        <w:t xml:space="preserve"> 14 </w:t>
      </w:r>
      <w:r>
        <w:rPr>
          <w:rFonts w:cstheme="minorBidi"/>
          <w:sz w:val="22"/>
          <w:szCs w:val="22"/>
        </w:rPr>
        <w:t>лет</w:t>
      </w:r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bookmarkStart w:id="15" w:name="Par766"/>
      <w:bookmarkEnd w:id="15"/>
      <w:r>
        <w:rPr>
          <w:rFonts w:cstheme="minorBidi"/>
          <w:sz w:val="22"/>
          <w:szCs w:val="22"/>
        </w:rPr>
        <w:t xml:space="preserve">&lt;14&gt; </w:t>
      </w:r>
      <w:r>
        <w:rPr>
          <w:rFonts w:cstheme="minorBidi"/>
          <w:sz w:val="22"/>
          <w:szCs w:val="22"/>
        </w:rPr>
        <w:t>Заявитель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целью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уточнения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среднедушевого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семьи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вправе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представить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документы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подтверждающие</w:t>
      </w:r>
      <w:r>
        <w:rPr>
          <w:rFonts w:cstheme="minorBidi"/>
          <w:sz w:val="22"/>
          <w:szCs w:val="22"/>
        </w:rPr>
        <w:t>: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сумму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от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занятий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предпринимательской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деятельностью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включая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доходы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полученные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результате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деятельности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крестьянского</w:t>
      </w:r>
      <w:r>
        <w:rPr>
          <w:rFonts w:cstheme="minorBidi"/>
          <w:sz w:val="22"/>
          <w:szCs w:val="22"/>
        </w:rPr>
        <w:t xml:space="preserve"> (</w:t>
      </w:r>
      <w:r>
        <w:rPr>
          <w:rFonts w:cstheme="minorBidi"/>
          <w:sz w:val="22"/>
          <w:szCs w:val="22"/>
        </w:rPr>
        <w:t>фермерского</w:t>
      </w:r>
      <w:r>
        <w:rPr>
          <w:rFonts w:cstheme="minorBidi"/>
          <w:sz w:val="22"/>
          <w:szCs w:val="22"/>
        </w:rPr>
        <w:t xml:space="preserve">) </w:t>
      </w:r>
      <w:r>
        <w:rPr>
          <w:rFonts w:cstheme="minorBidi"/>
          <w:sz w:val="22"/>
          <w:szCs w:val="22"/>
        </w:rPr>
        <w:t>хозяйства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том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числе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созданного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без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образования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юридического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лица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доходы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от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осуществления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частной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практики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период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за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который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рассчитывается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среднедушевой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семьи</w:t>
      </w:r>
      <w:r>
        <w:rPr>
          <w:rFonts w:cstheme="minorBidi"/>
          <w:sz w:val="22"/>
          <w:szCs w:val="22"/>
        </w:rPr>
        <w:t>;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сумму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договорам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авторского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заказа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договора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об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отчуждении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исключительного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права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результаты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интеллектуальной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деятельности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период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за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который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рассчитывается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среднедушевой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семьи</w:t>
      </w:r>
      <w:r>
        <w:rPr>
          <w:rFonts w:cstheme="minorBidi"/>
          <w:sz w:val="22"/>
          <w:szCs w:val="22"/>
        </w:rPr>
        <w:t>;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сумму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за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вычетом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расходов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от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деятельности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применением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упрощенной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системы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налогообложения</w:t>
      </w:r>
      <w:r>
        <w:rPr>
          <w:rFonts w:cstheme="minorBidi"/>
          <w:sz w:val="22"/>
          <w:szCs w:val="22"/>
        </w:rPr>
        <w:t xml:space="preserve"> (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случае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если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гражданин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выбрал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качестве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объекта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налогообложения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доходы</w:t>
      </w:r>
      <w:r>
        <w:rPr>
          <w:rFonts w:cstheme="minorBidi"/>
          <w:sz w:val="22"/>
          <w:szCs w:val="22"/>
        </w:rPr>
        <w:t xml:space="preserve">), </w:t>
      </w:r>
      <w:r>
        <w:rPr>
          <w:rFonts w:cstheme="minorBidi"/>
          <w:sz w:val="22"/>
          <w:szCs w:val="22"/>
        </w:rPr>
        <w:t>системы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налогообложения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виде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единого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налога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вмененный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для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отдельных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видов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деятельности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патентной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системы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налогообложения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период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за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который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рассчитывается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среднедушевой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доход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семьи</w:t>
      </w:r>
      <w:r>
        <w:rPr>
          <w:rFonts w:cstheme="minorBidi"/>
          <w:sz w:val="22"/>
          <w:szCs w:val="22"/>
        </w:rPr>
        <w:t>;</w:t>
      </w:r>
    </w:p>
    <w:p w:rsidR="00807C9F" w:rsidRDefault="00807C9F" w:rsidP="00807C9F">
      <w:pPr>
        <w:pStyle w:val="ConsPlusNormal"/>
        <w:spacing w:before="240"/>
        <w:ind w:firstLine="540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гранты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субсидии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другие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поступления</w:t>
      </w:r>
      <w:r>
        <w:rPr>
          <w:rFonts w:cstheme="minorBidi"/>
          <w:sz w:val="22"/>
          <w:szCs w:val="22"/>
        </w:rPr>
        <w:t xml:space="preserve">, </w:t>
      </w:r>
      <w:r>
        <w:rPr>
          <w:rFonts w:cstheme="minorBidi"/>
          <w:sz w:val="22"/>
          <w:szCs w:val="22"/>
        </w:rPr>
        <w:t>имеющие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целевой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характер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расходования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предоставляемые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в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рамках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поддержки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предпринимательства</w:t>
      </w:r>
      <w:r>
        <w:rPr>
          <w:rFonts w:cstheme="minorBidi"/>
          <w:sz w:val="22"/>
          <w:szCs w:val="22"/>
        </w:rPr>
        <w:t>.</w:t>
      </w:r>
    </w:p>
    <w:p w:rsidR="00807C9F" w:rsidRDefault="00807C9F" w:rsidP="00807C9F">
      <w:pPr>
        <w:rPr>
          <w:sz w:val="22"/>
          <w:szCs w:val="22"/>
        </w:rPr>
      </w:pPr>
    </w:p>
    <w:p w:rsidR="006B416C" w:rsidRDefault="006B416C">
      <w:pPr>
        <w:rPr>
          <w:rFonts w:asciiTheme="minorHAnsi" w:hAnsiTheme="minorHAnsi"/>
        </w:rPr>
      </w:pPr>
    </w:p>
    <w:p w:rsidR="008134FB" w:rsidRDefault="008134FB">
      <w:pPr>
        <w:rPr>
          <w:rFonts w:asciiTheme="minorHAnsi" w:hAnsiTheme="minorHAnsi"/>
        </w:rPr>
      </w:pPr>
    </w:p>
    <w:sectPr w:rsidR="008134FB" w:rsidSect="00B1297E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26"/>
    <w:rsid w:val="0017272D"/>
    <w:rsid w:val="003F2757"/>
    <w:rsid w:val="005628A1"/>
    <w:rsid w:val="00666B26"/>
    <w:rsid w:val="006A52F7"/>
    <w:rsid w:val="006B416C"/>
    <w:rsid w:val="00807C9F"/>
    <w:rsid w:val="008134FB"/>
    <w:rsid w:val="009648AF"/>
    <w:rsid w:val="00B1297E"/>
    <w:rsid w:val="00C74A8C"/>
    <w:rsid w:val="00E3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-3f3f3f3f3f3f">
    <w:name w:val="И3fн3fт3fе3fр3fн3fе3fт3f-с3fс3fы3fл3fк3fа3f"/>
    <w:uiPriority w:val="99"/>
    <w:rsid w:val="00666B26"/>
    <w:rPr>
      <w:color w:val="000080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666B26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3f3f3f3f3f3f3f3f3f3f3f3f3f">
    <w:name w:val="О3fс3fн3fо3fв3fн3fо3fй3f т3fе3fк3fс3fт3f"/>
    <w:basedOn w:val="a"/>
    <w:uiPriority w:val="99"/>
    <w:rsid w:val="00666B26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3f3f3f3f3f3f">
    <w:name w:val="С3fп3fи3fс3fо3fк3f"/>
    <w:basedOn w:val="3f3f3f3f3f3f3f3f3f3f3f3f3f"/>
    <w:uiPriority w:val="99"/>
    <w:rsid w:val="00666B26"/>
    <w:rPr>
      <w:rFonts w:eastAsia="Times New Roman"/>
    </w:rPr>
  </w:style>
  <w:style w:type="paragraph" w:customStyle="1" w:styleId="3f3f3f3f3f3f3f3f">
    <w:name w:val="Н3fа3fз3fв3fа3fн3fи3fе3f"/>
    <w:basedOn w:val="a"/>
    <w:uiPriority w:val="99"/>
    <w:rsid w:val="00666B26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3f3f3f3f3f3f3f3f3f0">
    <w:name w:val="У3fк3fа3fз3fа3fт3fе3fл3fь3f"/>
    <w:basedOn w:val="a"/>
    <w:uiPriority w:val="99"/>
    <w:rsid w:val="00666B26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ConsPlusNormal">
    <w:name w:val="ConsPlusNormal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  <w:lang w:eastAsia="zh-CN" w:bidi="hi-IN"/>
    </w:rPr>
  </w:style>
  <w:style w:type="paragraph" w:customStyle="1" w:styleId="ConsPlusTitlePage">
    <w:name w:val="ConsPlusTitlePage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3f3f3f3f3f3f3f3f3f3f3f3f3f3f3f3f3f3f3f3f3f3f3f3f3f">
    <w:name w:val="В3fе3fр3fх3fн3fи3fй3f и3f н3fи3fж3fн3fи3fй3f к3fо3fл3fо3fн3fт3fи3fт3fу3fл3fы3f"/>
    <w:basedOn w:val="a"/>
    <w:uiPriority w:val="99"/>
    <w:rsid w:val="00666B26"/>
    <w:pPr>
      <w:suppressAutoHyphens w:val="0"/>
    </w:pPr>
    <w:rPr>
      <w:rFonts w:eastAsiaTheme="minorEastAsia" w:cstheme="minorBidi"/>
      <w:kern w:val="0"/>
      <w:lang w:eastAsia="ru-RU" w:bidi="ar-SA"/>
    </w:rPr>
  </w:style>
  <w:style w:type="paragraph" w:customStyle="1" w:styleId="3f3f3f3f3f3f3f3f3f3f3f3f3f3f3f3f3f">
    <w:name w:val="В3fе3fр3fх3fн3fи3fй3f к3fо3fл3fо3fн3fт3fи3fт3fу3fл3f"/>
    <w:basedOn w:val="3f3f3f3f3f3f3f3f3f3f3f3f3f3f3f3f3f3f3f3f3f3f3f3f3f"/>
    <w:uiPriority w:val="99"/>
    <w:rsid w:val="00666B26"/>
  </w:style>
  <w:style w:type="paragraph" w:customStyle="1" w:styleId="3f3f3f3f3f3f3f3f3f3f3f3f3f3f3f3f">
    <w:name w:val="Н3fи3fж3fн3fи3fй3f к3fо3fл3fо3fн3fт3fи3fт3fу3fл3f"/>
    <w:basedOn w:val="3f3f3f3f3f3f3f3f3f3f3f3f3f3f3f3f3f3f3f3f3f3f3f3f3f"/>
    <w:uiPriority w:val="99"/>
    <w:rsid w:val="00666B26"/>
  </w:style>
  <w:style w:type="paragraph" w:styleId="a3">
    <w:name w:val="Balloon Text"/>
    <w:basedOn w:val="a"/>
    <w:link w:val="a4"/>
    <w:uiPriority w:val="99"/>
    <w:semiHidden/>
    <w:unhideWhenUsed/>
    <w:rsid w:val="00666B2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66B26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8134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41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-3f3f3f3f3f3f">
    <w:name w:val="И3fн3fт3fе3fр3fн3fе3fт3f-с3fс3fы3fл3fк3fа3f"/>
    <w:uiPriority w:val="99"/>
    <w:rsid w:val="00666B26"/>
    <w:rPr>
      <w:color w:val="000080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666B26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3f3f3f3f3f3f3f3f3f3f3f3f3f">
    <w:name w:val="О3fс3fн3fо3fв3fн3fо3fй3f т3fе3fк3fс3fт3f"/>
    <w:basedOn w:val="a"/>
    <w:uiPriority w:val="99"/>
    <w:rsid w:val="00666B26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3f3f3f3f3f3f">
    <w:name w:val="С3fп3fи3fс3fо3fк3f"/>
    <w:basedOn w:val="3f3f3f3f3f3f3f3f3f3f3f3f3f"/>
    <w:uiPriority w:val="99"/>
    <w:rsid w:val="00666B26"/>
    <w:rPr>
      <w:rFonts w:eastAsia="Times New Roman"/>
    </w:rPr>
  </w:style>
  <w:style w:type="paragraph" w:customStyle="1" w:styleId="3f3f3f3f3f3f3f3f">
    <w:name w:val="Н3fа3fз3fв3fа3fн3fи3fе3f"/>
    <w:basedOn w:val="a"/>
    <w:uiPriority w:val="99"/>
    <w:rsid w:val="00666B26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3f3f3f3f3f3f3f3f3f0">
    <w:name w:val="У3fк3fа3fз3fа3fт3fе3fл3fь3f"/>
    <w:basedOn w:val="a"/>
    <w:uiPriority w:val="99"/>
    <w:rsid w:val="00666B26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ConsPlusNormal">
    <w:name w:val="ConsPlusNormal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  <w:lang w:eastAsia="zh-CN" w:bidi="hi-IN"/>
    </w:rPr>
  </w:style>
  <w:style w:type="paragraph" w:customStyle="1" w:styleId="ConsPlusTitlePage">
    <w:name w:val="ConsPlusTitlePage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rsid w:val="00666B2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3f3f3f3f3f3f3f3f3f3f3f3f3f3f3f3f3f3f3f3f3f3f3f3f3f">
    <w:name w:val="В3fе3fр3fх3fн3fи3fй3f и3f н3fи3fж3fн3fи3fй3f к3fо3fл3fо3fн3fт3fи3fт3fу3fл3fы3f"/>
    <w:basedOn w:val="a"/>
    <w:uiPriority w:val="99"/>
    <w:rsid w:val="00666B26"/>
    <w:pPr>
      <w:suppressAutoHyphens w:val="0"/>
    </w:pPr>
    <w:rPr>
      <w:rFonts w:eastAsiaTheme="minorEastAsia" w:cstheme="minorBidi"/>
      <w:kern w:val="0"/>
      <w:lang w:eastAsia="ru-RU" w:bidi="ar-SA"/>
    </w:rPr>
  </w:style>
  <w:style w:type="paragraph" w:customStyle="1" w:styleId="3f3f3f3f3f3f3f3f3f3f3f3f3f3f3f3f3f">
    <w:name w:val="В3fе3fр3fх3fн3fи3fй3f к3fо3fл3fо3fн3fт3fи3fт3fу3fл3f"/>
    <w:basedOn w:val="3f3f3f3f3f3f3f3f3f3f3f3f3f3f3f3f3f3f3f3f3f3f3f3f3f"/>
    <w:uiPriority w:val="99"/>
    <w:rsid w:val="00666B26"/>
  </w:style>
  <w:style w:type="paragraph" w:customStyle="1" w:styleId="3f3f3f3f3f3f3f3f3f3f3f3f3f3f3f3f">
    <w:name w:val="Н3fи3fж3fн3fи3fй3f к3fо3fл3fо3fн3fт3fи3fт3fу3fл3f"/>
    <w:basedOn w:val="3f3f3f3f3f3f3f3f3f3f3f3f3f3f3f3f3f3f3f3f3f3f3f3f3f"/>
    <w:uiPriority w:val="99"/>
    <w:rsid w:val="00666B26"/>
  </w:style>
  <w:style w:type="paragraph" w:styleId="a3">
    <w:name w:val="Balloon Text"/>
    <w:basedOn w:val="a"/>
    <w:link w:val="a4"/>
    <w:uiPriority w:val="99"/>
    <w:semiHidden/>
    <w:unhideWhenUsed/>
    <w:rsid w:val="00666B2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66B26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8134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simova\Desktop\&#1047;&#1072;&#1103;&#1074;&#1083;&#1077;&#1085;&#1080;&#1077;%203-7%203,4%20&#1089;&#1090;&#1088;..docx" TargetMode="External"/><Relationship Id="rId13" Type="http://schemas.openxmlformats.org/officeDocument/2006/relationships/image" Target="media/image1.wmf"/><Relationship Id="rId18" Type="http://schemas.openxmlformats.org/officeDocument/2006/relationships/hyperlink" Target="file:///C:\Users\Maksimova\Desktop\&#1047;&#1072;&#1103;&#1074;&#1083;&#1077;&#1085;&#1080;&#1077;%203-7%20%205%20&#1089;&#1090;&#1088;.%20&#1076;&#1086;%20&#1082;&#1086;&#1085;&#1094;&#1072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home\user\&#208;&#151;&#208;&#176;&#208;&#179;&#209;&#128;&#209;&#131;&#208;&#183;&#208;&#186;&#208;&#184;\&#1073;&#1088;&#1072;&#1082;&#1077;%22" TargetMode="External"/><Relationship Id="rId12" Type="http://schemas.openxmlformats.org/officeDocument/2006/relationships/hyperlink" Target="file:///C:\Users\Maksimova\Desktop\&#1047;&#1072;&#1103;&#1074;&#1083;&#1077;&#1085;&#1080;&#1077;%203-7%203,4%20&#1089;&#1090;&#1088;..docx" TargetMode="External"/><Relationship Id="rId17" Type="http://schemas.openxmlformats.org/officeDocument/2006/relationships/hyperlink" Target="file:///C:\Users\Maksimova\Desktop\&#1047;&#1072;&#1103;&#1074;&#1083;&#1077;&#1085;&#1080;&#1077;%203-7%20%205%20&#1089;&#1090;&#1088;.%20&#1076;&#1086;%20&#1082;&#1086;&#1085;&#1094;&#107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Maksimova\Desktop\&#1047;&#1072;&#1103;&#1074;&#1083;&#1077;&#1085;&#1080;&#1077;%203-7%20%205%20&#1089;&#1090;&#1088;.%20&#1076;&#1086;%20&#1082;&#1086;&#1085;&#1094;&#1072;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home\user\&#208;&#151;&#208;&#176;&#208;&#179;&#209;&#128;&#209;&#131;&#208;&#183;&#208;&#186;&#208;&#184;\(&#1074;&#1076;&#1086;&#1074;&#1072;)%22" TargetMode="External"/><Relationship Id="rId11" Type="http://schemas.openxmlformats.org/officeDocument/2006/relationships/hyperlink" Target="file:///C:\Users\Maksimova\Desktop\&#1047;&#1072;&#1103;&#1074;&#1083;&#1077;&#1085;&#1080;&#1077;%203-7%203,4%20&#1089;&#1090;&#1088;..docx" TargetMode="External"/><Relationship Id="rId5" Type="http://schemas.openxmlformats.org/officeDocument/2006/relationships/hyperlink" Target="file:///C:\home\user\&#208;&#151;&#208;&#176;&#208;&#179;&#209;&#128;&#209;&#131;&#208;&#183;&#208;&#186;&#208;&#184;\(&#1074;&#1076;&#1086;&#1074;&#1072;)%22" TargetMode="External"/><Relationship Id="rId15" Type="http://schemas.openxmlformats.org/officeDocument/2006/relationships/hyperlink" Target="file:///C:\Users\Maksimova\Desktop\&#1047;&#1072;&#1103;&#1074;&#1083;&#1077;&#1085;&#1080;&#1077;%203-7%20%205%20&#1089;&#1090;&#1088;.%20&#1076;&#1086;%20&#1082;&#1086;&#1085;&#1094;&#1072;.docx" TargetMode="External"/><Relationship Id="rId10" Type="http://schemas.openxmlformats.org/officeDocument/2006/relationships/hyperlink" Target="file:///C:\Users\Maksimova\Desktop\&#1047;&#1072;&#1103;&#1074;&#1083;&#1077;&#1085;&#1080;&#1077;%203-7%203,4%20&#1089;&#1090;&#1088;..docx" TargetMode="External"/><Relationship Id="rId19" Type="http://schemas.openxmlformats.org/officeDocument/2006/relationships/hyperlink" Target="file:///C:\Users\Maksimova\Desktop\&#1047;&#1072;&#1103;&#1074;&#1083;&#1077;&#1085;&#1080;&#1077;%203-7%20%205%20&#1089;&#1090;&#1088;.%20&#1076;&#1086;%20&#1082;&#1086;&#1085;&#109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ksimova\Desktop\&#1047;&#1072;&#1103;&#1074;&#1083;&#1077;&#1085;&#1080;&#1077;%203-7%203,4%20&#1089;&#1090;&#1088;..docx" TargetMode="External"/><Relationship Id="rId14" Type="http://schemas.openxmlformats.org/officeDocument/2006/relationships/hyperlink" Target="https://login.consultant.ru/link/?req=doc&amp;base=LAW&amp;n=405761&amp;date=18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Maksimova</cp:lastModifiedBy>
  <cp:revision>15</cp:revision>
  <cp:lastPrinted>2022-03-31T09:56:00Z</cp:lastPrinted>
  <dcterms:created xsi:type="dcterms:W3CDTF">2022-03-31T08:15:00Z</dcterms:created>
  <dcterms:modified xsi:type="dcterms:W3CDTF">2022-03-31T09:56:00Z</dcterms:modified>
</cp:coreProperties>
</file>